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E7B" w:rsidRPr="00224366" w:rsidRDefault="00224366" w:rsidP="00224366">
      <w:pPr>
        <w:spacing w:after="0" w:line="240" w:lineRule="auto"/>
        <w:ind w:left="4536"/>
        <w:rPr>
          <w:rFonts w:ascii="Times New Roman" w:hAnsi="Times New Roman" w:cs="Times New Roman"/>
          <w:sz w:val="28"/>
          <w:szCs w:val="28"/>
        </w:rPr>
      </w:pPr>
      <w:r w:rsidRPr="00224366">
        <w:rPr>
          <w:rFonts w:ascii="Times New Roman" w:hAnsi="Times New Roman" w:cs="Times New Roman"/>
          <w:sz w:val="28"/>
          <w:szCs w:val="28"/>
        </w:rPr>
        <w:t>УТВЕРЖДЕНО</w:t>
      </w:r>
    </w:p>
    <w:p w:rsidR="00224366" w:rsidRPr="00224366" w:rsidRDefault="00224366" w:rsidP="00224366">
      <w:pPr>
        <w:spacing w:after="0" w:line="240" w:lineRule="auto"/>
        <w:ind w:left="4536"/>
        <w:rPr>
          <w:rFonts w:ascii="Times New Roman" w:hAnsi="Times New Roman" w:cs="Times New Roman"/>
          <w:sz w:val="28"/>
          <w:szCs w:val="28"/>
        </w:rPr>
      </w:pPr>
      <w:r w:rsidRPr="00224366">
        <w:rPr>
          <w:rFonts w:ascii="Times New Roman" w:hAnsi="Times New Roman" w:cs="Times New Roman"/>
          <w:sz w:val="28"/>
          <w:szCs w:val="28"/>
        </w:rPr>
        <w:t>Решением Совета Адвокатской палаты</w:t>
      </w:r>
    </w:p>
    <w:p w:rsidR="00224366" w:rsidRPr="00224366" w:rsidRDefault="00224366" w:rsidP="00224366">
      <w:pPr>
        <w:spacing w:after="0" w:line="240" w:lineRule="auto"/>
        <w:ind w:left="4536"/>
        <w:rPr>
          <w:rFonts w:ascii="Times New Roman" w:hAnsi="Times New Roman" w:cs="Times New Roman"/>
          <w:sz w:val="28"/>
          <w:szCs w:val="28"/>
        </w:rPr>
      </w:pPr>
      <w:r w:rsidRPr="00224366">
        <w:rPr>
          <w:rFonts w:ascii="Times New Roman" w:hAnsi="Times New Roman" w:cs="Times New Roman"/>
          <w:sz w:val="28"/>
          <w:szCs w:val="28"/>
        </w:rPr>
        <w:t>Чукотского автономного округа</w:t>
      </w:r>
    </w:p>
    <w:p w:rsidR="00224366" w:rsidRDefault="00224366" w:rsidP="00224366">
      <w:pPr>
        <w:spacing w:after="0" w:line="240" w:lineRule="auto"/>
        <w:ind w:left="4536"/>
        <w:rPr>
          <w:rFonts w:ascii="Times New Roman" w:hAnsi="Times New Roman" w:cs="Times New Roman"/>
          <w:sz w:val="28"/>
          <w:szCs w:val="28"/>
        </w:rPr>
      </w:pPr>
      <w:r w:rsidRPr="00224366">
        <w:rPr>
          <w:rFonts w:ascii="Times New Roman" w:hAnsi="Times New Roman" w:cs="Times New Roman"/>
          <w:sz w:val="28"/>
          <w:szCs w:val="28"/>
        </w:rPr>
        <w:t>«</w:t>
      </w:r>
      <w:r w:rsidR="007A398B">
        <w:rPr>
          <w:rFonts w:ascii="Times New Roman" w:hAnsi="Times New Roman" w:cs="Times New Roman"/>
          <w:sz w:val="28"/>
          <w:szCs w:val="28"/>
        </w:rPr>
        <w:t>18</w:t>
      </w:r>
      <w:r w:rsidRPr="00224366">
        <w:rPr>
          <w:rFonts w:ascii="Times New Roman" w:hAnsi="Times New Roman" w:cs="Times New Roman"/>
          <w:sz w:val="28"/>
          <w:szCs w:val="28"/>
        </w:rPr>
        <w:t>»</w:t>
      </w:r>
      <w:r w:rsidR="007A398B">
        <w:rPr>
          <w:rFonts w:ascii="Times New Roman" w:hAnsi="Times New Roman" w:cs="Times New Roman"/>
          <w:sz w:val="28"/>
          <w:szCs w:val="28"/>
        </w:rPr>
        <w:t xml:space="preserve"> октября </w:t>
      </w:r>
      <w:r w:rsidRPr="00224366">
        <w:rPr>
          <w:rFonts w:ascii="Times New Roman" w:hAnsi="Times New Roman" w:cs="Times New Roman"/>
          <w:sz w:val="28"/>
          <w:szCs w:val="28"/>
        </w:rPr>
        <w:t>2019</w:t>
      </w:r>
      <w:r w:rsidR="007A398B">
        <w:rPr>
          <w:rFonts w:ascii="Times New Roman" w:hAnsi="Times New Roman" w:cs="Times New Roman"/>
          <w:sz w:val="28"/>
          <w:szCs w:val="28"/>
        </w:rPr>
        <w:t xml:space="preserve"> года</w:t>
      </w:r>
    </w:p>
    <w:p w:rsidR="00224366" w:rsidRDefault="00224366" w:rsidP="00224366">
      <w:pPr>
        <w:spacing w:after="0" w:line="240" w:lineRule="auto"/>
        <w:rPr>
          <w:rFonts w:ascii="Times New Roman" w:hAnsi="Times New Roman" w:cs="Times New Roman"/>
          <w:sz w:val="28"/>
          <w:szCs w:val="28"/>
        </w:rPr>
      </w:pPr>
    </w:p>
    <w:p w:rsidR="00224366" w:rsidRDefault="00224366" w:rsidP="00224366">
      <w:pPr>
        <w:spacing w:after="0" w:line="240" w:lineRule="auto"/>
        <w:rPr>
          <w:rFonts w:ascii="Times New Roman" w:hAnsi="Times New Roman" w:cs="Times New Roman"/>
          <w:sz w:val="28"/>
          <w:szCs w:val="28"/>
        </w:rPr>
      </w:pPr>
    </w:p>
    <w:p w:rsidR="00224366" w:rsidRDefault="00224366" w:rsidP="002243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Рекомендации</w:t>
      </w:r>
    </w:p>
    <w:p w:rsidR="00224366" w:rsidRDefault="00D87979" w:rsidP="002243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224366">
        <w:rPr>
          <w:rFonts w:ascii="Times New Roman" w:hAnsi="Times New Roman" w:cs="Times New Roman"/>
          <w:sz w:val="28"/>
          <w:szCs w:val="28"/>
        </w:rPr>
        <w:t>пределения размера вознаграждения при заключении соглашений на оказание юридической помощи адвокатами Чукотского автономного округа.</w:t>
      </w:r>
    </w:p>
    <w:p w:rsidR="00224366" w:rsidRDefault="00224366" w:rsidP="00224366">
      <w:pPr>
        <w:spacing w:after="0" w:line="240" w:lineRule="auto"/>
        <w:jc w:val="center"/>
        <w:rPr>
          <w:rFonts w:ascii="Times New Roman" w:hAnsi="Times New Roman" w:cs="Times New Roman"/>
          <w:sz w:val="28"/>
          <w:szCs w:val="28"/>
        </w:rPr>
      </w:pPr>
    </w:p>
    <w:p w:rsidR="0067327E" w:rsidRDefault="0067327E" w:rsidP="002243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Положения ФЗ «Об адвокатской деятельности и адвокатуре в РФ» не наделяют адвокатскую палаты субъекта РФ прямыми полномочиями по установлению каких-либо размером или тарифов при оказании адвокатами юридической помощи. Однако, исходя из целей и направлений деятельности адвокатской палаты субъекта РФ по обеспечению оказания квалифицированной юридической помощи и её доступности для населения на территории данного субъекта РФ, установленной ч. 4 ст. 29 ФЗ, совет адвокатской палаты субъекта РФ вправе в данном вопросе давать адвокатам рекомендации, которые не противоречат закону и имеют целью облегчить адвокатам установление вознаграждения за свой труд.</w:t>
      </w:r>
    </w:p>
    <w:p w:rsidR="006A7BE5" w:rsidRDefault="006A7BE5" w:rsidP="002243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информационным письмом Федеральной палаты адвокатов РФ «О практике установления адвокатскими палатами субъектов РФ тарифных ставок по оплате труда адвокатов за оказание юридических услуг» такие действия адвокатских палат субъектов РФ признаны правильными. </w:t>
      </w:r>
    </w:p>
    <w:p w:rsidR="00224366" w:rsidRDefault="00224366" w:rsidP="002243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ст. 31 ФЗ «Об адвокатской деятельности и адвокатуре в РФ», с учётом сложившейся практики оплаты труда адвоката в Чукотском автономном округе, Совет адвокатской палаты Чукотского автономного округа считает необходимым дать адвокатам следующие рекомендации по размерам минимальной оплаты труда адвокатов. </w:t>
      </w:r>
    </w:p>
    <w:p w:rsidR="007022DA" w:rsidRDefault="007022DA" w:rsidP="00224366">
      <w:pPr>
        <w:spacing w:after="0" w:line="240" w:lineRule="auto"/>
        <w:ind w:firstLine="708"/>
        <w:jc w:val="both"/>
        <w:rPr>
          <w:rFonts w:ascii="Times New Roman" w:hAnsi="Times New Roman" w:cs="Times New Roman"/>
          <w:sz w:val="28"/>
          <w:szCs w:val="28"/>
        </w:rPr>
      </w:pPr>
    </w:p>
    <w:p w:rsidR="007022DA" w:rsidRPr="004739FE" w:rsidRDefault="007022DA" w:rsidP="00621DDC">
      <w:pPr>
        <w:spacing w:after="0" w:line="240" w:lineRule="auto"/>
        <w:jc w:val="center"/>
        <w:rPr>
          <w:rFonts w:ascii="Times New Roman" w:hAnsi="Times New Roman" w:cs="Times New Roman"/>
          <w:b/>
          <w:sz w:val="28"/>
          <w:szCs w:val="28"/>
        </w:rPr>
      </w:pPr>
      <w:r w:rsidRPr="004739FE">
        <w:rPr>
          <w:rFonts w:ascii="Times New Roman" w:hAnsi="Times New Roman" w:cs="Times New Roman"/>
          <w:b/>
          <w:sz w:val="28"/>
          <w:szCs w:val="28"/>
        </w:rPr>
        <w:t>Общие положения.</w:t>
      </w:r>
    </w:p>
    <w:p w:rsidR="007022DA" w:rsidRDefault="007022DA" w:rsidP="00224366">
      <w:pPr>
        <w:spacing w:after="0" w:line="240" w:lineRule="auto"/>
        <w:ind w:firstLine="708"/>
        <w:jc w:val="both"/>
        <w:rPr>
          <w:rFonts w:ascii="Times New Roman" w:hAnsi="Times New Roman" w:cs="Times New Roman"/>
          <w:sz w:val="28"/>
          <w:szCs w:val="28"/>
        </w:rPr>
      </w:pPr>
    </w:p>
    <w:p w:rsidR="000423C4" w:rsidRDefault="007022DA" w:rsidP="000423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25 ФЗ «Об адвокатской деятельности и адвокатуре в РФ» </w:t>
      </w:r>
      <w:r w:rsidR="006A7BE5">
        <w:rPr>
          <w:rFonts w:ascii="Times New Roman" w:hAnsi="Times New Roman" w:cs="Times New Roman"/>
          <w:sz w:val="28"/>
          <w:szCs w:val="28"/>
        </w:rPr>
        <w:t xml:space="preserve">указанные рекомендации распространяются на случаи, когда </w:t>
      </w:r>
      <w:r>
        <w:rPr>
          <w:rFonts w:ascii="Times New Roman" w:hAnsi="Times New Roman" w:cs="Times New Roman"/>
          <w:sz w:val="28"/>
          <w:szCs w:val="28"/>
        </w:rPr>
        <w:t>адвокатская деятельность осуществляется на основании соглашени</w:t>
      </w:r>
      <w:r w:rsidR="006A7BE5">
        <w:rPr>
          <w:rFonts w:ascii="Times New Roman" w:hAnsi="Times New Roman" w:cs="Times New Roman"/>
          <w:sz w:val="28"/>
          <w:szCs w:val="28"/>
        </w:rPr>
        <w:t>я между адвокатом и доверителем</w:t>
      </w:r>
      <w:r w:rsidR="000423C4">
        <w:rPr>
          <w:rFonts w:ascii="Times New Roman" w:hAnsi="Times New Roman" w:cs="Times New Roman"/>
          <w:sz w:val="28"/>
          <w:szCs w:val="28"/>
        </w:rPr>
        <w:t xml:space="preserve">. </w:t>
      </w:r>
    </w:p>
    <w:p w:rsidR="006A7BE5" w:rsidRDefault="000423C4" w:rsidP="000423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7022DA">
        <w:rPr>
          <w:rFonts w:ascii="Times New Roman" w:hAnsi="Times New Roman" w:cs="Times New Roman"/>
          <w:sz w:val="28"/>
          <w:szCs w:val="28"/>
        </w:rPr>
        <w:t xml:space="preserve">дним из существенных условий </w:t>
      </w:r>
      <w:r>
        <w:rPr>
          <w:rFonts w:ascii="Times New Roman" w:hAnsi="Times New Roman" w:cs="Times New Roman"/>
          <w:sz w:val="28"/>
          <w:szCs w:val="28"/>
        </w:rPr>
        <w:t>соглашения</w:t>
      </w:r>
      <w:r w:rsidR="007022DA">
        <w:rPr>
          <w:rFonts w:ascii="Times New Roman" w:hAnsi="Times New Roman" w:cs="Times New Roman"/>
          <w:sz w:val="28"/>
          <w:szCs w:val="28"/>
        </w:rPr>
        <w:t xml:space="preserve"> является порядок и размер компенсации расходов адвоката, связанных с исполнением поручения, а также условия выплаты доверителем вознаграждения за оказываемую юридическую помощь. </w:t>
      </w:r>
    </w:p>
    <w:p w:rsidR="005861E2" w:rsidRDefault="005861E2" w:rsidP="002243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Вознаграждение за труд адвоката должно соответствовать оплате труда квалифицированного специалиста и быть достаточным для обеспечения возможности ведения профессиональной деятельности.</w:t>
      </w:r>
    </w:p>
    <w:p w:rsidR="00F92BAD" w:rsidRDefault="00F92BAD" w:rsidP="002243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Минимальные ставки носят рекомендательный характер и не исключают право адвоката определять иной размер вознагражден</w:t>
      </w:r>
      <w:r w:rsidR="000423C4">
        <w:rPr>
          <w:rFonts w:ascii="Times New Roman" w:hAnsi="Times New Roman" w:cs="Times New Roman"/>
          <w:sz w:val="28"/>
          <w:szCs w:val="28"/>
        </w:rPr>
        <w:t xml:space="preserve">ия по соглашению с доверителем, в том числе в сторону их уменьшения исходя из имущественного и социального положения лица, обратившегося за помощью. </w:t>
      </w:r>
    </w:p>
    <w:p w:rsidR="006F52C6" w:rsidRDefault="006F68CF" w:rsidP="002243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Адвокат определяет порядок выплаты вознаграждения по соглашению с доверителем. Настоящими рекомендациями предусмотрены варианты порядка выплаты вознаграждения: за стадию судопроизводства, </w:t>
      </w:r>
      <w:r w:rsidR="006F52C6">
        <w:rPr>
          <w:rFonts w:ascii="Times New Roman" w:hAnsi="Times New Roman" w:cs="Times New Roman"/>
          <w:sz w:val="28"/>
          <w:szCs w:val="28"/>
        </w:rPr>
        <w:t xml:space="preserve">из расчёта </w:t>
      </w:r>
      <w:r>
        <w:rPr>
          <w:rFonts w:ascii="Times New Roman" w:hAnsi="Times New Roman" w:cs="Times New Roman"/>
          <w:sz w:val="28"/>
          <w:szCs w:val="28"/>
        </w:rPr>
        <w:t xml:space="preserve">за один </w:t>
      </w:r>
      <w:proofErr w:type="spellStart"/>
      <w:r>
        <w:rPr>
          <w:rFonts w:ascii="Times New Roman" w:hAnsi="Times New Roman" w:cs="Times New Roman"/>
          <w:sz w:val="28"/>
          <w:szCs w:val="28"/>
        </w:rPr>
        <w:t>судодень</w:t>
      </w:r>
      <w:proofErr w:type="spellEnd"/>
      <w:r>
        <w:rPr>
          <w:rFonts w:ascii="Times New Roman" w:hAnsi="Times New Roman" w:cs="Times New Roman"/>
          <w:sz w:val="28"/>
          <w:szCs w:val="28"/>
        </w:rPr>
        <w:t xml:space="preserve">, в зависимости </w:t>
      </w:r>
      <w:r w:rsidR="006F52C6">
        <w:rPr>
          <w:rFonts w:ascii="Times New Roman" w:hAnsi="Times New Roman" w:cs="Times New Roman"/>
          <w:sz w:val="28"/>
          <w:szCs w:val="28"/>
        </w:rPr>
        <w:t xml:space="preserve">от суммы иска, а также почасово. </w:t>
      </w:r>
    </w:p>
    <w:p w:rsidR="006F52C6" w:rsidRPr="006F52C6" w:rsidRDefault="006F52C6" w:rsidP="00224366">
      <w:pPr>
        <w:spacing w:after="0" w:line="240" w:lineRule="auto"/>
        <w:ind w:firstLine="708"/>
        <w:jc w:val="both"/>
        <w:rPr>
          <w:rFonts w:ascii="Times New Roman" w:hAnsi="Times New Roman" w:cs="Times New Roman"/>
          <w:sz w:val="28"/>
          <w:szCs w:val="28"/>
          <w:u w:val="single"/>
        </w:rPr>
      </w:pPr>
      <w:r w:rsidRPr="006F52C6">
        <w:rPr>
          <w:rFonts w:ascii="Times New Roman" w:hAnsi="Times New Roman" w:cs="Times New Roman"/>
          <w:sz w:val="28"/>
          <w:szCs w:val="28"/>
          <w:u w:val="single"/>
        </w:rPr>
        <w:t>Стадии судопроизводства:</w:t>
      </w:r>
    </w:p>
    <w:p w:rsidR="006F52C6" w:rsidRDefault="006F52C6" w:rsidP="002243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стадия дознания или предварительного следствия – от момента возбуждения уголовного дела до момента направления уголовного дела в суд (прекращения, приостановления уголовного дела). </w:t>
      </w:r>
    </w:p>
    <w:p w:rsidR="006F68CF" w:rsidRDefault="00464DFC" w:rsidP="002243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F52C6">
        <w:rPr>
          <w:rFonts w:ascii="Times New Roman" w:hAnsi="Times New Roman" w:cs="Times New Roman"/>
          <w:sz w:val="28"/>
          <w:szCs w:val="28"/>
        </w:rPr>
        <w:t xml:space="preserve">стадия </w:t>
      </w:r>
      <w:r>
        <w:rPr>
          <w:rFonts w:ascii="Times New Roman" w:hAnsi="Times New Roman" w:cs="Times New Roman"/>
          <w:sz w:val="28"/>
          <w:szCs w:val="28"/>
        </w:rPr>
        <w:t xml:space="preserve">суда 1 инстанции – от начала рассмотрения уголовного (гражданского, административного) дела судом 1 инстанции до вынесения по нему решения. </w:t>
      </w:r>
    </w:p>
    <w:p w:rsidR="00464DFC" w:rsidRDefault="00464DFC" w:rsidP="00464DF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стадия суда апелляционной инстанции – от момента поступления в суд апелляционной жалобы до момента вынесения решения судом апелляционной инстанции. Аналогичным образом определяются стадии кассационной, надзорной инстанции. </w:t>
      </w:r>
    </w:p>
    <w:p w:rsidR="00546E0B" w:rsidRDefault="00F92BAD" w:rsidP="002243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Размер вознаграждения адвоката определяется квалификацией и опытом адвоката, объемом и сложностью работы, срочностью и количеством времени для её</w:t>
      </w:r>
      <w:r w:rsidR="00546E0B">
        <w:rPr>
          <w:rFonts w:ascii="Times New Roman" w:hAnsi="Times New Roman" w:cs="Times New Roman"/>
          <w:sz w:val="28"/>
          <w:szCs w:val="28"/>
        </w:rPr>
        <w:t xml:space="preserve"> выполнения, другими обстоятельствами, которые определяются сторонами при заключении соглашения.</w:t>
      </w:r>
    </w:p>
    <w:p w:rsidR="00546E0B" w:rsidRDefault="00546E0B" w:rsidP="002243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Минимальные размеры вознаграждения адвокатов за юридическую помощь определены с учётом районного коэффициента, предусмотренного на территории Чукотского автономного округа. </w:t>
      </w:r>
    </w:p>
    <w:p w:rsidR="00813D7D" w:rsidRDefault="00546E0B" w:rsidP="002243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оказании юридической помощи адвокатом в выходные и праздничные дни, в ночное время оплата труда адвоката производится в двойном размере. </w:t>
      </w:r>
    </w:p>
    <w:p w:rsidR="00623B81" w:rsidRDefault="00813D7D" w:rsidP="002243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необходимости выезда адвоката за пределы нахождения адвокатского образования на территории Чукотского автономного округа рекомендуемый размер командировочных расходов</w:t>
      </w:r>
      <w:r w:rsidR="006F68CF">
        <w:rPr>
          <w:rFonts w:ascii="Times New Roman" w:hAnsi="Times New Roman" w:cs="Times New Roman"/>
          <w:sz w:val="28"/>
          <w:szCs w:val="28"/>
        </w:rPr>
        <w:t>, оплачиваемых доверителем по соглашению,</w:t>
      </w:r>
      <w:r>
        <w:rPr>
          <w:rFonts w:ascii="Times New Roman" w:hAnsi="Times New Roman" w:cs="Times New Roman"/>
          <w:sz w:val="28"/>
          <w:szCs w:val="28"/>
        </w:rPr>
        <w:t xml:space="preserve"> составляет от 3 000 рублей, за пределы Чукотского автономного округа от 5 000 рублей. Транспортные расходы и расходы на проживание осуществляются по фактическим расходам. </w:t>
      </w:r>
      <w:r w:rsidR="00623B81">
        <w:rPr>
          <w:rFonts w:ascii="Times New Roman" w:hAnsi="Times New Roman" w:cs="Times New Roman"/>
          <w:sz w:val="28"/>
          <w:szCs w:val="28"/>
        </w:rPr>
        <w:t xml:space="preserve">При этом указанные денежные средства не входят в объём вознаграждения, установленного соглашением сторон, так как представляют собой компенсацию расходов, затрачиваемых адвокатом при выполнении </w:t>
      </w:r>
      <w:r w:rsidR="001F46B8">
        <w:rPr>
          <w:rFonts w:ascii="Times New Roman" w:hAnsi="Times New Roman" w:cs="Times New Roman"/>
          <w:sz w:val="28"/>
          <w:szCs w:val="28"/>
        </w:rPr>
        <w:t>поручения доверителя.</w:t>
      </w:r>
      <w:r w:rsidR="002E5003">
        <w:rPr>
          <w:rFonts w:ascii="Times New Roman" w:hAnsi="Times New Roman" w:cs="Times New Roman"/>
          <w:sz w:val="28"/>
          <w:szCs w:val="28"/>
        </w:rPr>
        <w:t xml:space="preserve"> </w:t>
      </w:r>
    </w:p>
    <w:p w:rsidR="006F68CF" w:rsidRDefault="006A7BE5" w:rsidP="006F68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оказании правовой помощи, выполнении поручений, не предусмотренных настоящими рекомендациями, размер оплаты труда адвоката устанавливается по соглашению сторон. </w:t>
      </w:r>
    </w:p>
    <w:p w:rsidR="00231146" w:rsidRDefault="00231146" w:rsidP="002243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Ставки за оказание юридической помощи устанавливаются в размерах без учёта налогов, оплачиваемых адвокатом или адвокатским образованием в соответствии с законодательством РФ. </w:t>
      </w:r>
    </w:p>
    <w:p w:rsidR="00813D7D" w:rsidRDefault="00813D7D" w:rsidP="00813D7D">
      <w:pPr>
        <w:spacing w:after="0" w:line="240" w:lineRule="auto"/>
        <w:jc w:val="both"/>
        <w:rPr>
          <w:rFonts w:ascii="Times New Roman" w:hAnsi="Times New Roman" w:cs="Times New Roman"/>
          <w:b/>
          <w:sz w:val="28"/>
          <w:szCs w:val="28"/>
        </w:rPr>
      </w:pPr>
      <w:r w:rsidRPr="00813D7D">
        <w:rPr>
          <w:rFonts w:ascii="Times New Roman" w:hAnsi="Times New Roman" w:cs="Times New Roman"/>
          <w:b/>
          <w:sz w:val="28"/>
          <w:szCs w:val="28"/>
        </w:rPr>
        <w:lastRenderedPageBreak/>
        <w:t xml:space="preserve">1.Размер вознаграждения за правовое консультирование, составление правовых документов и иные виды юридической помощи. </w:t>
      </w:r>
    </w:p>
    <w:p w:rsidR="00813D7D" w:rsidRDefault="00813D7D" w:rsidP="00813D7D">
      <w:pPr>
        <w:spacing w:after="0" w:line="240" w:lineRule="auto"/>
        <w:jc w:val="both"/>
        <w:rPr>
          <w:rFonts w:ascii="Times New Roman" w:hAnsi="Times New Roman" w:cs="Times New Roman"/>
          <w:b/>
          <w:sz w:val="28"/>
          <w:szCs w:val="28"/>
        </w:rPr>
      </w:pPr>
    </w:p>
    <w:p w:rsidR="00813D7D" w:rsidRPr="00C2410C" w:rsidRDefault="00813D7D" w:rsidP="00813D7D">
      <w:pPr>
        <w:pStyle w:val="a3"/>
        <w:numPr>
          <w:ilvl w:val="1"/>
          <w:numId w:val="3"/>
        </w:numPr>
        <w:spacing w:after="0" w:line="240" w:lineRule="auto"/>
        <w:jc w:val="both"/>
        <w:rPr>
          <w:rFonts w:ascii="Times New Roman" w:hAnsi="Times New Roman" w:cs="Times New Roman"/>
          <w:sz w:val="28"/>
          <w:szCs w:val="28"/>
        </w:rPr>
      </w:pPr>
      <w:r w:rsidRPr="00C2410C">
        <w:rPr>
          <w:rFonts w:ascii="Times New Roman" w:hAnsi="Times New Roman" w:cs="Times New Roman"/>
          <w:sz w:val="28"/>
          <w:szCs w:val="28"/>
        </w:rPr>
        <w:t xml:space="preserve">Устное консультирование по правовым вопросам – от </w:t>
      </w:r>
      <w:r w:rsidR="00231146">
        <w:rPr>
          <w:rFonts w:ascii="Times New Roman" w:hAnsi="Times New Roman" w:cs="Times New Roman"/>
          <w:sz w:val="28"/>
          <w:szCs w:val="28"/>
        </w:rPr>
        <w:t>2000</w:t>
      </w:r>
      <w:r w:rsidRPr="00C2410C">
        <w:rPr>
          <w:rFonts w:ascii="Times New Roman" w:hAnsi="Times New Roman" w:cs="Times New Roman"/>
          <w:sz w:val="28"/>
          <w:szCs w:val="28"/>
        </w:rPr>
        <w:t xml:space="preserve"> рублей. Письменные консультации по правовым вопросам – от 3 000 рублей.</w:t>
      </w:r>
    </w:p>
    <w:p w:rsidR="00813D7D" w:rsidRDefault="00813D7D" w:rsidP="00813D7D">
      <w:pPr>
        <w:pStyle w:val="a3"/>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Составление исковых заявлений, отзывов, возражений на исковые заявления – от </w:t>
      </w:r>
      <w:r w:rsidR="008A5A21">
        <w:rPr>
          <w:rFonts w:ascii="Times New Roman" w:hAnsi="Times New Roman" w:cs="Times New Roman"/>
          <w:sz w:val="28"/>
          <w:szCs w:val="28"/>
        </w:rPr>
        <w:t>8</w:t>
      </w:r>
      <w:r>
        <w:rPr>
          <w:rFonts w:ascii="Times New Roman" w:hAnsi="Times New Roman" w:cs="Times New Roman"/>
          <w:sz w:val="28"/>
          <w:szCs w:val="28"/>
        </w:rPr>
        <w:t xml:space="preserve"> 000 рублей. </w:t>
      </w:r>
    </w:p>
    <w:p w:rsidR="00813D7D" w:rsidRDefault="00813D7D" w:rsidP="00813D7D">
      <w:pPr>
        <w:pStyle w:val="a3"/>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Составление жалоб, претензий, заявлений, ходатайств, писем, иных документов правового характера – от 3 000 рублей. </w:t>
      </w:r>
    </w:p>
    <w:p w:rsidR="00813D7D" w:rsidRDefault="00813D7D" w:rsidP="00813D7D">
      <w:pPr>
        <w:pStyle w:val="a3"/>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Адвокатский запрос – от 2 500 рублей. </w:t>
      </w:r>
    </w:p>
    <w:p w:rsidR="00813D7D" w:rsidRDefault="00813D7D" w:rsidP="00813D7D">
      <w:pPr>
        <w:pStyle w:val="a3"/>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проектов гражданско-правовых договоров, соглашений, уставов, иных сложных юридических документов – </w:t>
      </w:r>
      <w:proofErr w:type="gramStart"/>
      <w:r>
        <w:rPr>
          <w:rFonts w:ascii="Times New Roman" w:hAnsi="Times New Roman" w:cs="Times New Roman"/>
          <w:sz w:val="28"/>
          <w:szCs w:val="28"/>
        </w:rPr>
        <w:t>от  1</w:t>
      </w:r>
      <w:r w:rsidR="00974868">
        <w:rPr>
          <w:rFonts w:ascii="Times New Roman" w:hAnsi="Times New Roman" w:cs="Times New Roman"/>
          <w:sz w:val="28"/>
          <w:szCs w:val="28"/>
        </w:rPr>
        <w:t>5</w:t>
      </w:r>
      <w:proofErr w:type="gramEnd"/>
      <w:r>
        <w:rPr>
          <w:rFonts w:ascii="Times New Roman" w:hAnsi="Times New Roman" w:cs="Times New Roman"/>
          <w:sz w:val="28"/>
          <w:szCs w:val="28"/>
        </w:rPr>
        <w:t xml:space="preserve"> 000 рублей. </w:t>
      </w:r>
    </w:p>
    <w:p w:rsidR="00813D7D" w:rsidRDefault="00813D7D" w:rsidP="00813D7D">
      <w:pPr>
        <w:pStyle w:val="a3"/>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Правовое сопровождение переговоров доверителя</w:t>
      </w:r>
      <w:r w:rsidR="008A5A21">
        <w:rPr>
          <w:rFonts w:ascii="Times New Roman" w:hAnsi="Times New Roman" w:cs="Times New Roman"/>
          <w:sz w:val="28"/>
          <w:szCs w:val="28"/>
        </w:rPr>
        <w:t xml:space="preserve">, правовое сопровождение в исполнительном производстве </w:t>
      </w:r>
      <w:r>
        <w:rPr>
          <w:rFonts w:ascii="Times New Roman" w:hAnsi="Times New Roman" w:cs="Times New Roman"/>
          <w:sz w:val="28"/>
          <w:szCs w:val="28"/>
        </w:rPr>
        <w:t xml:space="preserve">– от 10 000 рублей. </w:t>
      </w:r>
    </w:p>
    <w:p w:rsidR="00621DDC" w:rsidRDefault="00621DDC" w:rsidP="00813D7D">
      <w:pPr>
        <w:pStyle w:val="a3"/>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заключении соглашения между доверителем и адвокатом по принципу почасовой оплаты, оплата одного часа работы составляет не менее 3 000 рублей. </w:t>
      </w:r>
    </w:p>
    <w:p w:rsidR="002964BC" w:rsidRDefault="002964BC" w:rsidP="002964BC">
      <w:pPr>
        <w:pStyle w:val="a3"/>
        <w:spacing w:after="0" w:line="240" w:lineRule="auto"/>
        <w:jc w:val="both"/>
        <w:rPr>
          <w:rFonts w:ascii="Times New Roman" w:hAnsi="Times New Roman" w:cs="Times New Roman"/>
          <w:sz w:val="28"/>
          <w:szCs w:val="28"/>
        </w:rPr>
      </w:pPr>
    </w:p>
    <w:p w:rsidR="00621DDC" w:rsidRPr="002964BC" w:rsidRDefault="002964BC" w:rsidP="002964BC">
      <w:pPr>
        <w:spacing w:after="0" w:line="240" w:lineRule="auto"/>
        <w:jc w:val="center"/>
        <w:rPr>
          <w:rFonts w:ascii="Times New Roman" w:hAnsi="Times New Roman" w:cs="Times New Roman"/>
          <w:b/>
          <w:sz w:val="28"/>
          <w:szCs w:val="28"/>
        </w:rPr>
      </w:pPr>
      <w:r w:rsidRPr="002964BC">
        <w:rPr>
          <w:rFonts w:ascii="Times New Roman" w:hAnsi="Times New Roman" w:cs="Times New Roman"/>
          <w:b/>
          <w:sz w:val="28"/>
          <w:szCs w:val="28"/>
        </w:rPr>
        <w:t>Гражданское и административное судопроизводство.</w:t>
      </w:r>
    </w:p>
    <w:p w:rsidR="002964BC" w:rsidRDefault="002964BC" w:rsidP="00621DDC">
      <w:pPr>
        <w:spacing w:after="0" w:line="240" w:lineRule="auto"/>
        <w:jc w:val="both"/>
        <w:rPr>
          <w:rFonts w:ascii="Times New Roman" w:hAnsi="Times New Roman" w:cs="Times New Roman"/>
          <w:sz w:val="28"/>
          <w:szCs w:val="28"/>
        </w:rPr>
      </w:pPr>
    </w:p>
    <w:p w:rsidR="00621DDC" w:rsidRPr="00231146" w:rsidRDefault="00621DDC" w:rsidP="00621DDC">
      <w:pPr>
        <w:spacing w:after="0" w:line="240" w:lineRule="auto"/>
        <w:jc w:val="both"/>
        <w:rPr>
          <w:rFonts w:ascii="Times New Roman" w:hAnsi="Times New Roman" w:cs="Times New Roman"/>
          <w:sz w:val="28"/>
          <w:szCs w:val="28"/>
          <w:u w:val="single"/>
        </w:rPr>
      </w:pPr>
      <w:r w:rsidRPr="002964BC">
        <w:rPr>
          <w:rFonts w:ascii="Times New Roman" w:hAnsi="Times New Roman" w:cs="Times New Roman"/>
          <w:sz w:val="28"/>
          <w:szCs w:val="28"/>
          <w:u w:val="single"/>
        </w:rPr>
        <w:t>2.</w:t>
      </w:r>
      <w:r w:rsidR="00DF69B2">
        <w:rPr>
          <w:rFonts w:ascii="Times New Roman" w:hAnsi="Times New Roman" w:cs="Times New Roman"/>
          <w:sz w:val="28"/>
          <w:szCs w:val="28"/>
          <w:u w:val="single"/>
        </w:rPr>
        <w:t>Рекомендуемые размеры</w:t>
      </w:r>
      <w:r w:rsidRPr="002964BC">
        <w:rPr>
          <w:rFonts w:ascii="Times New Roman" w:hAnsi="Times New Roman" w:cs="Times New Roman"/>
          <w:sz w:val="28"/>
          <w:szCs w:val="28"/>
          <w:u w:val="single"/>
        </w:rPr>
        <w:t xml:space="preserve"> вознаграждения за участие в гражданском (гражданский и арбитражный процесс) и административном судопроизводстве, производстве по делам об ад</w:t>
      </w:r>
      <w:r w:rsidR="00BC441F" w:rsidRPr="002964BC">
        <w:rPr>
          <w:rFonts w:ascii="Times New Roman" w:hAnsi="Times New Roman" w:cs="Times New Roman"/>
          <w:sz w:val="28"/>
          <w:szCs w:val="28"/>
          <w:u w:val="single"/>
        </w:rPr>
        <w:t xml:space="preserve">министративных правонарушениях при определении порядка и условий выплаты вознаграждения </w:t>
      </w:r>
      <w:r w:rsidR="00BC441F" w:rsidRPr="002964BC">
        <w:rPr>
          <w:rFonts w:ascii="Times New Roman" w:hAnsi="Times New Roman" w:cs="Times New Roman"/>
          <w:b/>
          <w:sz w:val="28"/>
          <w:szCs w:val="28"/>
          <w:u w:val="single"/>
        </w:rPr>
        <w:t xml:space="preserve">за один </w:t>
      </w:r>
      <w:proofErr w:type="spellStart"/>
      <w:r w:rsidR="00BC441F" w:rsidRPr="002964BC">
        <w:rPr>
          <w:rFonts w:ascii="Times New Roman" w:hAnsi="Times New Roman" w:cs="Times New Roman"/>
          <w:b/>
          <w:sz w:val="28"/>
          <w:szCs w:val="28"/>
          <w:u w:val="single"/>
        </w:rPr>
        <w:t>судодень</w:t>
      </w:r>
      <w:proofErr w:type="spellEnd"/>
      <w:r w:rsidR="00231146">
        <w:rPr>
          <w:rFonts w:ascii="Times New Roman" w:hAnsi="Times New Roman" w:cs="Times New Roman"/>
          <w:b/>
          <w:sz w:val="28"/>
          <w:szCs w:val="28"/>
          <w:u w:val="single"/>
        </w:rPr>
        <w:t xml:space="preserve">, </w:t>
      </w:r>
      <w:r w:rsidR="00231146" w:rsidRPr="00231146">
        <w:rPr>
          <w:rFonts w:ascii="Times New Roman" w:hAnsi="Times New Roman" w:cs="Times New Roman"/>
          <w:sz w:val="28"/>
          <w:szCs w:val="28"/>
          <w:u w:val="single"/>
        </w:rPr>
        <w:t>независимо от его продолжительности</w:t>
      </w:r>
      <w:r w:rsidRPr="00231146">
        <w:rPr>
          <w:rFonts w:ascii="Times New Roman" w:hAnsi="Times New Roman" w:cs="Times New Roman"/>
          <w:sz w:val="28"/>
          <w:szCs w:val="28"/>
          <w:u w:val="single"/>
        </w:rPr>
        <w:t>.</w:t>
      </w:r>
    </w:p>
    <w:p w:rsidR="00621DDC" w:rsidRPr="002964BC" w:rsidRDefault="00621DDC" w:rsidP="00621DDC">
      <w:pPr>
        <w:spacing w:after="0" w:line="240" w:lineRule="auto"/>
        <w:jc w:val="both"/>
        <w:rPr>
          <w:rFonts w:ascii="Times New Roman" w:hAnsi="Times New Roman" w:cs="Times New Roman"/>
          <w:sz w:val="28"/>
          <w:szCs w:val="28"/>
        </w:rPr>
      </w:pPr>
    </w:p>
    <w:p w:rsidR="00621DDC" w:rsidRPr="00621DDC" w:rsidRDefault="00621DDC" w:rsidP="00621DDC">
      <w:pPr>
        <w:spacing w:after="0" w:line="240" w:lineRule="auto"/>
        <w:jc w:val="both"/>
        <w:rPr>
          <w:rFonts w:ascii="Times New Roman" w:hAnsi="Times New Roman" w:cs="Times New Roman"/>
          <w:sz w:val="28"/>
          <w:szCs w:val="28"/>
        </w:rPr>
      </w:pPr>
      <w:r w:rsidRPr="00621DDC">
        <w:rPr>
          <w:rFonts w:ascii="Times New Roman" w:hAnsi="Times New Roman" w:cs="Times New Roman"/>
          <w:sz w:val="28"/>
          <w:szCs w:val="28"/>
        </w:rPr>
        <w:t xml:space="preserve">2.1. Участие </w:t>
      </w:r>
      <w:r w:rsidR="002F06EE">
        <w:rPr>
          <w:rFonts w:ascii="Times New Roman" w:hAnsi="Times New Roman" w:cs="Times New Roman"/>
          <w:sz w:val="28"/>
          <w:szCs w:val="28"/>
        </w:rPr>
        <w:t xml:space="preserve">в качестве представителя доверителя </w:t>
      </w:r>
      <w:r w:rsidRPr="00621DDC">
        <w:rPr>
          <w:rFonts w:ascii="Times New Roman" w:hAnsi="Times New Roman" w:cs="Times New Roman"/>
          <w:sz w:val="28"/>
          <w:szCs w:val="28"/>
        </w:rPr>
        <w:t>в суде первой инстанции:</w:t>
      </w:r>
    </w:p>
    <w:p w:rsidR="00621DDC" w:rsidRDefault="00621DDC" w:rsidP="00621DDC">
      <w:pPr>
        <w:spacing w:after="0" w:line="240" w:lineRule="auto"/>
        <w:jc w:val="both"/>
        <w:rPr>
          <w:rFonts w:ascii="Times New Roman" w:hAnsi="Times New Roman" w:cs="Times New Roman"/>
          <w:b/>
          <w:sz w:val="28"/>
          <w:szCs w:val="28"/>
        </w:rPr>
      </w:pPr>
    </w:p>
    <w:p w:rsidR="00621DDC" w:rsidRPr="00621DDC" w:rsidRDefault="00621DDC" w:rsidP="00621DDC">
      <w:pPr>
        <w:spacing w:after="0" w:line="240" w:lineRule="auto"/>
        <w:jc w:val="both"/>
        <w:rPr>
          <w:rFonts w:ascii="Times New Roman" w:hAnsi="Times New Roman" w:cs="Times New Roman"/>
          <w:sz w:val="28"/>
          <w:szCs w:val="28"/>
        </w:rPr>
      </w:pPr>
      <w:r w:rsidRPr="00621DDC">
        <w:rPr>
          <w:rFonts w:ascii="Times New Roman" w:hAnsi="Times New Roman" w:cs="Times New Roman"/>
          <w:sz w:val="28"/>
          <w:szCs w:val="28"/>
        </w:rPr>
        <w:t>- административное судопроизводство – от 10 000 рублей.</w:t>
      </w:r>
    </w:p>
    <w:p w:rsidR="00621DDC" w:rsidRPr="00621DDC" w:rsidRDefault="00621DDC" w:rsidP="00621DDC">
      <w:pPr>
        <w:spacing w:after="0" w:line="240" w:lineRule="auto"/>
        <w:jc w:val="both"/>
        <w:rPr>
          <w:rFonts w:ascii="Times New Roman" w:hAnsi="Times New Roman" w:cs="Times New Roman"/>
          <w:sz w:val="28"/>
          <w:szCs w:val="28"/>
        </w:rPr>
      </w:pPr>
      <w:r w:rsidRPr="00621DDC">
        <w:rPr>
          <w:rFonts w:ascii="Times New Roman" w:hAnsi="Times New Roman" w:cs="Times New Roman"/>
          <w:sz w:val="28"/>
          <w:szCs w:val="28"/>
        </w:rPr>
        <w:t>- гражданское судопроизводство – от 10 000 рублей.</w:t>
      </w:r>
    </w:p>
    <w:p w:rsidR="00621DDC" w:rsidRDefault="00621DDC" w:rsidP="00621DDC">
      <w:pPr>
        <w:spacing w:after="0" w:line="240" w:lineRule="auto"/>
        <w:jc w:val="both"/>
        <w:rPr>
          <w:rFonts w:ascii="Times New Roman" w:hAnsi="Times New Roman" w:cs="Times New Roman"/>
          <w:sz w:val="28"/>
          <w:szCs w:val="28"/>
        </w:rPr>
      </w:pPr>
      <w:r w:rsidRPr="00621DDC">
        <w:rPr>
          <w:rFonts w:ascii="Times New Roman" w:hAnsi="Times New Roman" w:cs="Times New Roman"/>
          <w:sz w:val="28"/>
          <w:szCs w:val="28"/>
        </w:rPr>
        <w:t xml:space="preserve">- арбитражное судопроизводство – от 10 000 рублей. </w:t>
      </w:r>
    </w:p>
    <w:p w:rsidR="000B7DCD" w:rsidRDefault="000B7DCD" w:rsidP="00621DDC">
      <w:pPr>
        <w:spacing w:after="0" w:line="240" w:lineRule="auto"/>
        <w:jc w:val="both"/>
        <w:rPr>
          <w:rFonts w:ascii="Times New Roman" w:hAnsi="Times New Roman" w:cs="Times New Roman"/>
          <w:sz w:val="28"/>
          <w:szCs w:val="28"/>
        </w:rPr>
      </w:pPr>
    </w:p>
    <w:p w:rsidR="00F22187" w:rsidRDefault="00F22187" w:rsidP="00F221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847302">
        <w:rPr>
          <w:rFonts w:ascii="Times New Roman" w:hAnsi="Times New Roman" w:cs="Times New Roman"/>
          <w:sz w:val="28"/>
          <w:szCs w:val="28"/>
        </w:rPr>
        <w:t>2</w:t>
      </w:r>
      <w:r>
        <w:rPr>
          <w:rFonts w:ascii="Times New Roman" w:hAnsi="Times New Roman" w:cs="Times New Roman"/>
          <w:sz w:val="28"/>
          <w:szCs w:val="28"/>
        </w:rPr>
        <w:t>. Участие в качестве представителя доверителя в суде апелляционной инстанции.</w:t>
      </w:r>
    </w:p>
    <w:p w:rsidR="00F22187" w:rsidRDefault="00F22187" w:rsidP="00F22187">
      <w:pPr>
        <w:spacing w:after="0" w:line="240" w:lineRule="auto"/>
        <w:jc w:val="both"/>
        <w:rPr>
          <w:rFonts w:ascii="Times New Roman" w:hAnsi="Times New Roman" w:cs="Times New Roman"/>
          <w:sz w:val="28"/>
          <w:szCs w:val="28"/>
        </w:rPr>
      </w:pPr>
    </w:p>
    <w:p w:rsidR="00F22187" w:rsidRPr="00621DDC" w:rsidRDefault="00F22187" w:rsidP="00F22187">
      <w:pPr>
        <w:spacing w:after="0" w:line="240" w:lineRule="auto"/>
        <w:jc w:val="both"/>
        <w:rPr>
          <w:rFonts w:ascii="Times New Roman" w:hAnsi="Times New Roman" w:cs="Times New Roman"/>
          <w:sz w:val="28"/>
          <w:szCs w:val="28"/>
        </w:rPr>
      </w:pPr>
      <w:r w:rsidRPr="00621DDC">
        <w:rPr>
          <w:rFonts w:ascii="Times New Roman" w:hAnsi="Times New Roman" w:cs="Times New Roman"/>
          <w:sz w:val="28"/>
          <w:szCs w:val="28"/>
        </w:rPr>
        <w:t>- административное судопроизводство – от 10 000 рублей.</w:t>
      </w:r>
    </w:p>
    <w:p w:rsidR="00F22187" w:rsidRPr="00621DDC" w:rsidRDefault="00F22187" w:rsidP="00F22187">
      <w:pPr>
        <w:spacing w:after="0" w:line="240" w:lineRule="auto"/>
        <w:jc w:val="both"/>
        <w:rPr>
          <w:rFonts w:ascii="Times New Roman" w:hAnsi="Times New Roman" w:cs="Times New Roman"/>
          <w:sz w:val="28"/>
          <w:szCs w:val="28"/>
        </w:rPr>
      </w:pPr>
      <w:r w:rsidRPr="00621DDC">
        <w:rPr>
          <w:rFonts w:ascii="Times New Roman" w:hAnsi="Times New Roman" w:cs="Times New Roman"/>
          <w:sz w:val="28"/>
          <w:szCs w:val="28"/>
        </w:rPr>
        <w:t>- гражданское судопроизводство – от 10 000 рублей.</w:t>
      </w:r>
    </w:p>
    <w:p w:rsidR="00F22187" w:rsidRDefault="00F22187" w:rsidP="00F22187">
      <w:pPr>
        <w:spacing w:after="0" w:line="240" w:lineRule="auto"/>
        <w:jc w:val="both"/>
        <w:rPr>
          <w:rFonts w:ascii="Times New Roman" w:hAnsi="Times New Roman" w:cs="Times New Roman"/>
          <w:sz w:val="28"/>
          <w:szCs w:val="28"/>
        </w:rPr>
      </w:pPr>
      <w:r w:rsidRPr="00621DDC">
        <w:rPr>
          <w:rFonts w:ascii="Times New Roman" w:hAnsi="Times New Roman" w:cs="Times New Roman"/>
          <w:sz w:val="28"/>
          <w:szCs w:val="28"/>
        </w:rPr>
        <w:t>- арбитражное судопроизводство – от 1</w:t>
      </w:r>
      <w:r>
        <w:rPr>
          <w:rFonts w:ascii="Times New Roman" w:hAnsi="Times New Roman" w:cs="Times New Roman"/>
          <w:sz w:val="28"/>
          <w:szCs w:val="28"/>
        </w:rPr>
        <w:t>5</w:t>
      </w:r>
      <w:r w:rsidRPr="00621DDC">
        <w:rPr>
          <w:rFonts w:ascii="Times New Roman" w:hAnsi="Times New Roman" w:cs="Times New Roman"/>
          <w:sz w:val="28"/>
          <w:szCs w:val="28"/>
        </w:rPr>
        <w:t xml:space="preserve"> 000 рублей. </w:t>
      </w:r>
    </w:p>
    <w:p w:rsidR="00BC441F" w:rsidRDefault="00BC441F" w:rsidP="00F22187">
      <w:pPr>
        <w:spacing w:after="0" w:line="240" w:lineRule="auto"/>
        <w:jc w:val="both"/>
        <w:rPr>
          <w:rFonts w:ascii="Times New Roman" w:hAnsi="Times New Roman" w:cs="Times New Roman"/>
          <w:sz w:val="28"/>
          <w:szCs w:val="28"/>
        </w:rPr>
      </w:pPr>
    </w:p>
    <w:p w:rsidR="00F22187" w:rsidRDefault="00F22187" w:rsidP="00F221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847302">
        <w:rPr>
          <w:rFonts w:ascii="Times New Roman" w:hAnsi="Times New Roman" w:cs="Times New Roman"/>
          <w:sz w:val="28"/>
          <w:szCs w:val="28"/>
        </w:rPr>
        <w:t>3</w:t>
      </w:r>
      <w:r>
        <w:rPr>
          <w:rFonts w:ascii="Times New Roman" w:hAnsi="Times New Roman" w:cs="Times New Roman"/>
          <w:sz w:val="28"/>
          <w:szCs w:val="28"/>
        </w:rPr>
        <w:t xml:space="preserve">. Участие в качестве представителя </w:t>
      </w:r>
      <w:r w:rsidR="00375AC6">
        <w:rPr>
          <w:rFonts w:ascii="Times New Roman" w:hAnsi="Times New Roman" w:cs="Times New Roman"/>
          <w:sz w:val="28"/>
          <w:szCs w:val="28"/>
        </w:rPr>
        <w:t xml:space="preserve">доверителя </w:t>
      </w:r>
      <w:r>
        <w:rPr>
          <w:rFonts w:ascii="Times New Roman" w:hAnsi="Times New Roman" w:cs="Times New Roman"/>
          <w:sz w:val="28"/>
          <w:szCs w:val="28"/>
        </w:rPr>
        <w:t>в суде кассационной инстанции.</w:t>
      </w:r>
    </w:p>
    <w:p w:rsidR="00F22187" w:rsidRDefault="00F22187" w:rsidP="00F22187">
      <w:pPr>
        <w:spacing w:after="0" w:line="240" w:lineRule="auto"/>
        <w:jc w:val="both"/>
        <w:rPr>
          <w:rFonts w:ascii="Times New Roman" w:hAnsi="Times New Roman" w:cs="Times New Roman"/>
          <w:sz w:val="28"/>
          <w:szCs w:val="28"/>
        </w:rPr>
      </w:pPr>
    </w:p>
    <w:p w:rsidR="00F22187" w:rsidRPr="00621DDC" w:rsidRDefault="00F22187" w:rsidP="00F22187">
      <w:pPr>
        <w:spacing w:after="0" w:line="240" w:lineRule="auto"/>
        <w:jc w:val="both"/>
        <w:rPr>
          <w:rFonts w:ascii="Times New Roman" w:hAnsi="Times New Roman" w:cs="Times New Roman"/>
          <w:sz w:val="28"/>
          <w:szCs w:val="28"/>
        </w:rPr>
      </w:pPr>
      <w:r w:rsidRPr="00621DDC">
        <w:rPr>
          <w:rFonts w:ascii="Times New Roman" w:hAnsi="Times New Roman" w:cs="Times New Roman"/>
          <w:sz w:val="28"/>
          <w:szCs w:val="28"/>
        </w:rPr>
        <w:t>- административное судопроизводство – от 10 000 рублей.</w:t>
      </w:r>
    </w:p>
    <w:p w:rsidR="00F22187" w:rsidRPr="00621DDC" w:rsidRDefault="00F22187" w:rsidP="00F22187">
      <w:pPr>
        <w:spacing w:after="0" w:line="240" w:lineRule="auto"/>
        <w:jc w:val="both"/>
        <w:rPr>
          <w:rFonts w:ascii="Times New Roman" w:hAnsi="Times New Roman" w:cs="Times New Roman"/>
          <w:sz w:val="28"/>
          <w:szCs w:val="28"/>
        </w:rPr>
      </w:pPr>
      <w:r w:rsidRPr="00621DDC">
        <w:rPr>
          <w:rFonts w:ascii="Times New Roman" w:hAnsi="Times New Roman" w:cs="Times New Roman"/>
          <w:sz w:val="28"/>
          <w:szCs w:val="28"/>
        </w:rPr>
        <w:t>- гражданское судопроизводство – от 10 000 рублей.</w:t>
      </w:r>
    </w:p>
    <w:p w:rsidR="00F22187" w:rsidRDefault="00F22187" w:rsidP="00F22187">
      <w:pPr>
        <w:spacing w:after="0" w:line="240" w:lineRule="auto"/>
        <w:jc w:val="both"/>
        <w:rPr>
          <w:rFonts w:ascii="Times New Roman" w:hAnsi="Times New Roman" w:cs="Times New Roman"/>
          <w:sz w:val="28"/>
          <w:szCs w:val="28"/>
        </w:rPr>
      </w:pPr>
      <w:r w:rsidRPr="00621DDC">
        <w:rPr>
          <w:rFonts w:ascii="Times New Roman" w:hAnsi="Times New Roman" w:cs="Times New Roman"/>
          <w:sz w:val="28"/>
          <w:szCs w:val="28"/>
        </w:rPr>
        <w:t>- арбитражное судопроизводство – от 1</w:t>
      </w:r>
      <w:r>
        <w:rPr>
          <w:rFonts w:ascii="Times New Roman" w:hAnsi="Times New Roman" w:cs="Times New Roman"/>
          <w:sz w:val="28"/>
          <w:szCs w:val="28"/>
        </w:rPr>
        <w:t>5</w:t>
      </w:r>
      <w:r w:rsidRPr="00621DDC">
        <w:rPr>
          <w:rFonts w:ascii="Times New Roman" w:hAnsi="Times New Roman" w:cs="Times New Roman"/>
          <w:sz w:val="28"/>
          <w:szCs w:val="28"/>
        </w:rPr>
        <w:t xml:space="preserve"> 000 рублей. </w:t>
      </w:r>
    </w:p>
    <w:p w:rsidR="00375AC6" w:rsidRDefault="00375AC6" w:rsidP="00F22187">
      <w:pPr>
        <w:spacing w:after="0" w:line="240" w:lineRule="auto"/>
        <w:jc w:val="both"/>
        <w:rPr>
          <w:rFonts w:ascii="Times New Roman" w:hAnsi="Times New Roman" w:cs="Times New Roman"/>
          <w:sz w:val="28"/>
          <w:szCs w:val="28"/>
        </w:rPr>
      </w:pPr>
    </w:p>
    <w:p w:rsidR="00375AC6" w:rsidRDefault="00375AC6" w:rsidP="00F221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847302">
        <w:rPr>
          <w:rFonts w:ascii="Times New Roman" w:hAnsi="Times New Roman" w:cs="Times New Roman"/>
          <w:sz w:val="28"/>
          <w:szCs w:val="28"/>
        </w:rPr>
        <w:t>4</w:t>
      </w:r>
      <w:r>
        <w:rPr>
          <w:rFonts w:ascii="Times New Roman" w:hAnsi="Times New Roman" w:cs="Times New Roman"/>
          <w:sz w:val="28"/>
          <w:szCs w:val="28"/>
        </w:rPr>
        <w:t>. Подготовка к веде</w:t>
      </w:r>
      <w:r w:rsidR="00305A21">
        <w:rPr>
          <w:rFonts w:ascii="Times New Roman" w:hAnsi="Times New Roman" w:cs="Times New Roman"/>
          <w:sz w:val="28"/>
          <w:szCs w:val="28"/>
        </w:rPr>
        <w:t>нию дела в суде: изучение дела</w:t>
      </w:r>
      <w:r>
        <w:rPr>
          <w:rFonts w:ascii="Times New Roman" w:hAnsi="Times New Roman" w:cs="Times New Roman"/>
          <w:sz w:val="28"/>
          <w:szCs w:val="28"/>
        </w:rPr>
        <w:t>, если ранее адвокат не участвовал в деле – от 8 000 рублей.</w:t>
      </w:r>
    </w:p>
    <w:p w:rsidR="00847302" w:rsidRDefault="00847302" w:rsidP="00F22187">
      <w:pPr>
        <w:spacing w:after="0" w:line="240" w:lineRule="auto"/>
        <w:jc w:val="both"/>
        <w:rPr>
          <w:rFonts w:ascii="Times New Roman" w:hAnsi="Times New Roman" w:cs="Times New Roman"/>
          <w:sz w:val="28"/>
          <w:szCs w:val="28"/>
        </w:rPr>
      </w:pPr>
    </w:p>
    <w:p w:rsidR="00847302" w:rsidRDefault="00847302" w:rsidP="008473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 Составление апелляционных, кассационных, надзорных жалоб, возражений </w:t>
      </w:r>
      <w:r w:rsidR="009B35E3">
        <w:rPr>
          <w:rFonts w:ascii="Times New Roman" w:hAnsi="Times New Roman" w:cs="Times New Roman"/>
          <w:sz w:val="28"/>
          <w:szCs w:val="28"/>
        </w:rPr>
        <w:t>на жалобы (за один документ)</w:t>
      </w:r>
      <w:r>
        <w:rPr>
          <w:rFonts w:ascii="Times New Roman" w:hAnsi="Times New Roman" w:cs="Times New Roman"/>
          <w:sz w:val="28"/>
          <w:szCs w:val="28"/>
        </w:rPr>
        <w:t>.</w:t>
      </w:r>
    </w:p>
    <w:p w:rsidR="00847302" w:rsidRDefault="00847302" w:rsidP="00847302">
      <w:pPr>
        <w:spacing w:after="0" w:line="240" w:lineRule="auto"/>
        <w:jc w:val="both"/>
        <w:rPr>
          <w:rFonts w:ascii="Times New Roman" w:hAnsi="Times New Roman" w:cs="Times New Roman"/>
          <w:sz w:val="28"/>
          <w:szCs w:val="28"/>
        </w:rPr>
      </w:pPr>
    </w:p>
    <w:p w:rsidR="00847302" w:rsidRPr="00621DDC" w:rsidRDefault="00847302" w:rsidP="00847302">
      <w:pPr>
        <w:spacing w:after="0" w:line="240" w:lineRule="auto"/>
        <w:jc w:val="both"/>
        <w:rPr>
          <w:rFonts w:ascii="Times New Roman" w:hAnsi="Times New Roman" w:cs="Times New Roman"/>
          <w:sz w:val="28"/>
          <w:szCs w:val="28"/>
        </w:rPr>
      </w:pPr>
      <w:r w:rsidRPr="00621DDC">
        <w:rPr>
          <w:rFonts w:ascii="Times New Roman" w:hAnsi="Times New Roman" w:cs="Times New Roman"/>
          <w:sz w:val="28"/>
          <w:szCs w:val="28"/>
        </w:rPr>
        <w:t>- административное судопроизводство – от 10 000 рублей.</w:t>
      </w:r>
    </w:p>
    <w:p w:rsidR="00847302" w:rsidRPr="00621DDC" w:rsidRDefault="00847302" w:rsidP="00847302">
      <w:pPr>
        <w:spacing w:after="0" w:line="240" w:lineRule="auto"/>
        <w:jc w:val="both"/>
        <w:rPr>
          <w:rFonts w:ascii="Times New Roman" w:hAnsi="Times New Roman" w:cs="Times New Roman"/>
          <w:sz w:val="28"/>
          <w:szCs w:val="28"/>
        </w:rPr>
      </w:pPr>
      <w:r w:rsidRPr="00621DDC">
        <w:rPr>
          <w:rFonts w:ascii="Times New Roman" w:hAnsi="Times New Roman" w:cs="Times New Roman"/>
          <w:sz w:val="28"/>
          <w:szCs w:val="28"/>
        </w:rPr>
        <w:t>- гражданское судопроизводство – от 10 000 рублей.</w:t>
      </w:r>
    </w:p>
    <w:p w:rsidR="00847302" w:rsidRDefault="00847302" w:rsidP="00847302">
      <w:pPr>
        <w:spacing w:after="0" w:line="240" w:lineRule="auto"/>
        <w:jc w:val="both"/>
        <w:rPr>
          <w:rFonts w:ascii="Times New Roman" w:hAnsi="Times New Roman" w:cs="Times New Roman"/>
          <w:sz w:val="28"/>
          <w:szCs w:val="28"/>
        </w:rPr>
      </w:pPr>
      <w:r w:rsidRPr="00621DDC">
        <w:rPr>
          <w:rFonts w:ascii="Times New Roman" w:hAnsi="Times New Roman" w:cs="Times New Roman"/>
          <w:sz w:val="28"/>
          <w:szCs w:val="28"/>
        </w:rPr>
        <w:t>- арбитражное судопроизводство – от 1</w:t>
      </w:r>
      <w:r>
        <w:rPr>
          <w:rFonts w:ascii="Times New Roman" w:hAnsi="Times New Roman" w:cs="Times New Roman"/>
          <w:sz w:val="28"/>
          <w:szCs w:val="28"/>
        </w:rPr>
        <w:t>5</w:t>
      </w:r>
      <w:r w:rsidRPr="00621DDC">
        <w:rPr>
          <w:rFonts w:ascii="Times New Roman" w:hAnsi="Times New Roman" w:cs="Times New Roman"/>
          <w:sz w:val="28"/>
          <w:szCs w:val="28"/>
        </w:rPr>
        <w:t xml:space="preserve"> 000 рублей. </w:t>
      </w:r>
    </w:p>
    <w:p w:rsidR="00F22187" w:rsidRDefault="00F22187" w:rsidP="00F22187">
      <w:pPr>
        <w:spacing w:after="0" w:line="240" w:lineRule="auto"/>
        <w:jc w:val="both"/>
        <w:rPr>
          <w:rFonts w:ascii="Times New Roman" w:hAnsi="Times New Roman" w:cs="Times New Roman"/>
          <w:sz w:val="28"/>
          <w:szCs w:val="28"/>
        </w:rPr>
      </w:pPr>
    </w:p>
    <w:p w:rsidR="00BC441F" w:rsidRPr="002964BC" w:rsidRDefault="00BC441F" w:rsidP="00BC441F">
      <w:pPr>
        <w:spacing w:after="0" w:line="240" w:lineRule="auto"/>
        <w:jc w:val="both"/>
        <w:rPr>
          <w:rFonts w:ascii="Times New Roman" w:hAnsi="Times New Roman" w:cs="Times New Roman"/>
          <w:sz w:val="28"/>
          <w:szCs w:val="28"/>
          <w:u w:val="single"/>
        </w:rPr>
      </w:pPr>
      <w:r w:rsidRPr="002964BC">
        <w:rPr>
          <w:rFonts w:ascii="Times New Roman" w:hAnsi="Times New Roman" w:cs="Times New Roman"/>
          <w:sz w:val="28"/>
          <w:szCs w:val="28"/>
          <w:u w:val="single"/>
        </w:rPr>
        <w:t>3.</w:t>
      </w:r>
      <w:r w:rsidR="00DF69B2">
        <w:rPr>
          <w:rFonts w:ascii="Times New Roman" w:hAnsi="Times New Roman" w:cs="Times New Roman"/>
          <w:sz w:val="28"/>
          <w:szCs w:val="28"/>
          <w:u w:val="single"/>
        </w:rPr>
        <w:t>Рекомендуемые размеры</w:t>
      </w:r>
      <w:r w:rsidRPr="002964BC">
        <w:rPr>
          <w:rFonts w:ascii="Times New Roman" w:hAnsi="Times New Roman" w:cs="Times New Roman"/>
          <w:sz w:val="28"/>
          <w:szCs w:val="28"/>
          <w:u w:val="single"/>
        </w:rPr>
        <w:t xml:space="preserve"> вознаграждения за участие в гражданском (гражданский и арбитражный процесс) и административном судопроизводстве, производстве по делам об административных правонарушениях при определении порядка и условий выплаты вознаграждения </w:t>
      </w:r>
      <w:r w:rsidRPr="002964BC">
        <w:rPr>
          <w:rFonts w:ascii="Times New Roman" w:hAnsi="Times New Roman" w:cs="Times New Roman"/>
          <w:b/>
          <w:sz w:val="28"/>
          <w:szCs w:val="28"/>
          <w:u w:val="single"/>
        </w:rPr>
        <w:t xml:space="preserve">за </w:t>
      </w:r>
      <w:r w:rsidR="00231146">
        <w:rPr>
          <w:rFonts w:ascii="Times New Roman" w:hAnsi="Times New Roman" w:cs="Times New Roman"/>
          <w:b/>
          <w:sz w:val="28"/>
          <w:szCs w:val="28"/>
          <w:u w:val="single"/>
        </w:rPr>
        <w:t xml:space="preserve">одну </w:t>
      </w:r>
      <w:r w:rsidRPr="002964BC">
        <w:rPr>
          <w:rFonts w:ascii="Times New Roman" w:hAnsi="Times New Roman" w:cs="Times New Roman"/>
          <w:b/>
          <w:sz w:val="28"/>
          <w:szCs w:val="28"/>
          <w:u w:val="single"/>
        </w:rPr>
        <w:t>стадию</w:t>
      </w:r>
      <w:r w:rsidR="00B82B1C" w:rsidRPr="002964BC">
        <w:rPr>
          <w:rFonts w:ascii="Times New Roman" w:hAnsi="Times New Roman" w:cs="Times New Roman"/>
          <w:b/>
          <w:sz w:val="28"/>
          <w:szCs w:val="28"/>
          <w:u w:val="single"/>
        </w:rPr>
        <w:t xml:space="preserve"> судопроизводства</w:t>
      </w:r>
      <w:r w:rsidR="00B82B1C" w:rsidRPr="002964BC">
        <w:rPr>
          <w:rFonts w:ascii="Times New Roman" w:hAnsi="Times New Roman" w:cs="Times New Roman"/>
          <w:sz w:val="28"/>
          <w:szCs w:val="28"/>
          <w:u w:val="single"/>
        </w:rPr>
        <w:t>.</w:t>
      </w:r>
    </w:p>
    <w:p w:rsidR="00B82B1C" w:rsidRPr="002964BC" w:rsidRDefault="00B82B1C" w:rsidP="00BC441F">
      <w:pPr>
        <w:spacing w:after="0" w:line="240" w:lineRule="auto"/>
        <w:jc w:val="both"/>
        <w:rPr>
          <w:rFonts w:ascii="Times New Roman" w:hAnsi="Times New Roman" w:cs="Times New Roman"/>
          <w:sz w:val="28"/>
          <w:szCs w:val="28"/>
        </w:rPr>
      </w:pPr>
    </w:p>
    <w:p w:rsidR="00AB6F51" w:rsidRPr="00621DDC" w:rsidRDefault="00AB6F51" w:rsidP="00AB6F51">
      <w:pPr>
        <w:spacing w:after="0" w:line="240" w:lineRule="auto"/>
        <w:jc w:val="both"/>
        <w:rPr>
          <w:rFonts w:ascii="Times New Roman" w:hAnsi="Times New Roman" w:cs="Times New Roman"/>
          <w:sz w:val="28"/>
          <w:szCs w:val="28"/>
        </w:rPr>
      </w:pPr>
      <w:r w:rsidRPr="00621DDC">
        <w:rPr>
          <w:rFonts w:ascii="Times New Roman" w:hAnsi="Times New Roman" w:cs="Times New Roman"/>
          <w:sz w:val="28"/>
          <w:szCs w:val="28"/>
        </w:rPr>
        <w:t xml:space="preserve">- административное судопроизводство – от </w:t>
      </w:r>
      <w:r>
        <w:rPr>
          <w:rFonts w:ascii="Times New Roman" w:hAnsi="Times New Roman" w:cs="Times New Roman"/>
          <w:sz w:val="28"/>
          <w:szCs w:val="28"/>
        </w:rPr>
        <w:t xml:space="preserve">35 000 </w:t>
      </w:r>
      <w:r w:rsidRPr="00621DDC">
        <w:rPr>
          <w:rFonts w:ascii="Times New Roman" w:hAnsi="Times New Roman" w:cs="Times New Roman"/>
          <w:sz w:val="28"/>
          <w:szCs w:val="28"/>
        </w:rPr>
        <w:t>рублей.</w:t>
      </w:r>
    </w:p>
    <w:p w:rsidR="00AB6F51" w:rsidRPr="00621DDC" w:rsidRDefault="00AB6F51" w:rsidP="00AB6F51">
      <w:pPr>
        <w:spacing w:after="0" w:line="240" w:lineRule="auto"/>
        <w:jc w:val="both"/>
        <w:rPr>
          <w:rFonts w:ascii="Times New Roman" w:hAnsi="Times New Roman" w:cs="Times New Roman"/>
          <w:sz w:val="28"/>
          <w:szCs w:val="28"/>
        </w:rPr>
      </w:pPr>
      <w:r w:rsidRPr="00621DDC">
        <w:rPr>
          <w:rFonts w:ascii="Times New Roman" w:hAnsi="Times New Roman" w:cs="Times New Roman"/>
          <w:sz w:val="28"/>
          <w:szCs w:val="28"/>
        </w:rPr>
        <w:t xml:space="preserve">- гражданское судопроизводство – от </w:t>
      </w:r>
      <w:r>
        <w:rPr>
          <w:rFonts w:ascii="Times New Roman" w:hAnsi="Times New Roman" w:cs="Times New Roman"/>
          <w:sz w:val="28"/>
          <w:szCs w:val="28"/>
        </w:rPr>
        <w:t>35</w:t>
      </w:r>
      <w:r w:rsidRPr="00621DDC">
        <w:rPr>
          <w:rFonts w:ascii="Times New Roman" w:hAnsi="Times New Roman" w:cs="Times New Roman"/>
          <w:sz w:val="28"/>
          <w:szCs w:val="28"/>
        </w:rPr>
        <w:t> 000 рублей.</w:t>
      </w:r>
    </w:p>
    <w:p w:rsidR="00AB6F51" w:rsidRDefault="00AB6F51" w:rsidP="00AB6F51">
      <w:pPr>
        <w:spacing w:after="0" w:line="240" w:lineRule="auto"/>
        <w:jc w:val="both"/>
        <w:rPr>
          <w:rFonts w:ascii="Times New Roman" w:hAnsi="Times New Roman" w:cs="Times New Roman"/>
          <w:sz w:val="28"/>
          <w:szCs w:val="28"/>
        </w:rPr>
      </w:pPr>
      <w:r w:rsidRPr="00621DDC">
        <w:rPr>
          <w:rFonts w:ascii="Times New Roman" w:hAnsi="Times New Roman" w:cs="Times New Roman"/>
          <w:sz w:val="28"/>
          <w:szCs w:val="28"/>
        </w:rPr>
        <w:t xml:space="preserve">- арбитражное судопроизводство – от </w:t>
      </w:r>
      <w:r>
        <w:rPr>
          <w:rFonts w:ascii="Times New Roman" w:hAnsi="Times New Roman" w:cs="Times New Roman"/>
          <w:sz w:val="28"/>
          <w:szCs w:val="28"/>
        </w:rPr>
        <w:t>45</w:t>
      </w:r>
      <w:r w:rsidRPr="00621DDC">
        <w:rPr>
          <w:rFonts w:ascii="Times New Roman" w:hAnsi="Times New Roman" w:cs="Times New Roman"/>
          <w:sz w:val="28"/>
          <w:szCs w:val="28"/>
        </w:rPr>
        <w:t xml:space="preserve"> 000 рублей. </w:t>
      </w:r>
    </w:p>
    <w:p w:rsidR="009B35E3" w:rsidRDefault="009B35E3" w:rsidP="00AB6F51">
      <w:pPr>
        <w:spacing w:after="0" w:line="240" w:lineRule="auto"/>
        <w:jc w:val="both"/>
        <w:rPr>
          <w:rFonts w:ascii="Times New Roman" w:hAnsi="Times New Roman" w:cs="Times New Roman"/>
          <w:sz w:val="28"/>
          <w:szCs w:val="28"/>
        </w:rPr>
      </w:pPr>
    </w:p>
    <w:p w:rsidR="009B35E3" w:rsidRDefault="009B35E3" w:rsidP="00AB6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Размер вознаграждения за составление апелляционных, кассационных, надзорных жалоб, возражений в письменном виде на жалобы адвокатом определяется по пункту 2.5.</w:t>
      </w:r>
    </w:p>
    <w:p w:rsidR="00B82B1C" w:rsidRDefault="00B82B1C" w:rsidP="00BC441F">
      <w:pPr>
        <w:spacing w:after="0" w:line="240" w:lineRule="auto"/>
        <w:jc w:val="both"/>
        <w:rPr>
          <w:rFonts w:ascii="Times New Roman" w:hAnsi="Times New Roman" w:cs="Times New Roman"/>
          <w:b/>
          <w:sz w:val="28"/>
          <w:szCs w:val="28"/>
        </w:rPr>
      </w:pPr>
    </w:p>
    <w:p w:rsidR="00305A21" w:rsidRDefault="00305A21" w:rsidP="00305A21">
      <w:pPr>
        <w:spacing w:after="0" w:line="240" w:lineRule="auto"/>
        <w:jc w:val="both"/>
        <w:rPr>
          <w:rFonts w:ascii="Times New Roman" w:hAnsi="Times New Roman" w:cs="Times New Roman"/>
          <w:sz w:val="28"/>
          <w:szCs w:val="28"/>
          <w:u w:val="single"/>
        </w:rPr>
      </w:pPr>
      <w:r w:rsidRPr="002964BC">
        <w:rPr>
          <w:rFonts w:ascii="Times New Roman" w:hAnsi="Times New Roman" w:cs="Times New Roman"/>
          <w:sz w:val="28"/>
          <w:szCs w:val="28"/>
          <w:u w:val="single"/>
        </w:rPr>
        <w:t>4.</w:t>
      </w:r>
      <w:r w:rsidRPr="002964BC">
        <w:rPr>
          <w:rFonts w:ascii="Times New Roman" w:hAnsi="Times New Roman" w:cs="Times New Roman"/>
          <w:b/>
          <w:sz w:val="28"/>
          <w:szCs w:val="28"/>
          <w:u w:val="single"/>
        </w:rPr>
        <w:t xml:space="preserve"> </w:t>
      </w:r>
      <w:r w:rsidR="00DF69B2">
        <w:rPr>
          <w:rFonts w:ascii="Times New Roman" w:hAnsi="Times New Roman" w:cs="Times New Roman"/>
          <w:sz w:val="28"/>
          <w:szCs w:val="28"/>
          <w:u w:val="single"/>
        </w:rPr>
        <w:t>Размер</w:t>
      </w:r>
      <w:r w:rsidRPr="002964BC">
        <w:rPr>
          <w:rFonts w:ascii="Times New Roman" w:hAnsi="Times New Roman" w:cs="Times New Roman"/>
          <w:sz w:val="28"/>
          <w:szCs w:val="28"/>
          <w:u w:val="single"/>
        </w:rPr>
        <w:t xml:space="preserve"> вознаграждения за участие в гражданском (гражданский и арбитражный процесс) при определении порядка и условий выплаты вознаграждения может быть определен в зависимости от взыскиваемой суммы, но не менее 5%.</w:t>
      </w:r>
    </w:p>
    <w:p w:rsidR="002964BC" w:rsidRDefault="002964BC" w:rsidP="00305A21">
      <w:pPr>
        <w:spacing w:after="0" w:line="240" w:lineRule="auto"/>
        <w:jc w:val="both"/>
        <w:rPr>
          <w:rFonts w:ascii="Times New Roman" w:hAnsi="Times New Roman" w:cs="Times New Roman"/>
          <w:sz w:val="28"/>
          <w:szCs w:val="28"/>
          <w:u w:val="single"/>
        </w:rPr>
      </w:pPr>
    </w:p>
    <w:p w:rsidR="002964BC" w:rsidRPr="002964BC" w:rsidRDefault="002964BC" w:rsidP="002964BC">
      <w:pPr>
        <w:spacing w:after="0" w:line="240" w:lineRule="auto"/>
        <w:jc w:val="center"/>
        <w:rPr>
          <w:rFonts w:ascii="Times New Roman" w:hAnsi="Times New Roman" w:cs="Times New Roman"/>
          <w:b/>
          <w:sz w:val="28"/>
          <w:szCs w:val="28"/>
        </w:rPr>
      </w:pPr>
      <w:r w:rsidRPr="002964BC">
        <w:rPr>
          <w:rFonts w:ascii="Times New Roman" w:hAnsi="Times New Roman" w:cs="Times New Roman"/>
          <w:b/>
          <w:sz w:val="28"/>
          <w:szCs w:val="28"/>
        </w:rPr>
        <w:t>Уголовное судопроизводство.</w:t>
      </w:r>
    </w:p>
    <w:p w:rsidR="00BC441F" w:rsidRDefault="00BC441F" w:rsidP="00B446E3">
      <w:pPr>
        <w:spacing w:after="0" w:line="240" w:lineRule="auto"/>
        <w:jc w:val="both"/>
        <w:rPr>
          <w:rFonts w:ascii="Times New Roman" w:hAnsi="Times New Roman" w:cs="Times New Roman"/>
          <w:b/>
          <w:sz w:val="28"/>
          <w:szCs w:val="28"/>
        </w:rPr>
      </w:pPr>
    </w:p>
    <w:p w:rsidR="00F22187" w:rsidRPr="002964BC" w:rsidRDefault="00191FDE" w:rsidP="00B446E3">
      <w:pPr>
        <w:spacing w:after="0" w:line="240" w:lineRule="auto"/>
        <w:jc w:val="both"/>
        <w:rPr>
          <w:rFonts w:ascii="Times New Roman" w:hAnsi="Times New Roman" w:cs="Times New Roman"/>
          <w:sz w:val="28"/>
          <w:szCs w:val="28"/>
          <w:u w:val="single"/>
        </w:rPr>
      </w:pPr>
      <w:r w:rsidRPr="002964BC">
        <w:rPr>
          <w:rFonts w:ascii="Times New Roman" w:hAnsi="Times New Roman" w:cs="Times New Roman"/>
          <w:sz w:val="28"/>
          <w:szCs w:val="28"/>
          <w:u w:val="single"/>
        </w:rPr>
        <w:t>5</w:t>
      </w:r>
      <w:r w:rsidR="00B446E3" w:rsidRPr="002964BC">
        <w:rPr>
          <w:rFonts w:ascii="Times New Roman" w:hAnsi="Times New Roman" w:cs="Times New Roman"/>
          <w:sz w:val="28"/>
          <w:szCs w:val="28"/>
          <w:u w:val="single"/>
        </w:rPr>
        <w:t>.</w:t>
      </w:r>
      <w:r w:rsidR="00DF69B2">
        <w:rPr>
          <w:rFonts w:ascii="Times New Roman" w:hAnsi="Times New Roman" w:cs="Times New Roman"/>
          <w:sz w:val="28"/>
          <w:szCs w:val="28"/>
          <w:u w:val="single"/>
        </w:rPr>
        <w:t>Рекомендуемые размеры</w:t>
      </w:r>
      <w:r w:rsidR="00F22187" w:rsidRPr="002964BC">
        <w:rPr>
          <w:rFonts w:ascii="Times New Roman" w:hAnsi="Times New Roman" w:cs="Times New Roman"/>
          <w:sz w:val="28"/>
          <w:szCs w:val="28"/>
          <w:u w:val="single"/>
        </w:rPr>
        <w:t xml:space="preserve"> вознаграждения в уголовном судопроизводстве</w:t>
      </w:r>
      <w:r w:rsidR="00B446E3" w:rsidRPr="002964BC">
        <w:rPr>
          <w:rFonts w:ascii="Times New Roman" w:hAnsi="Times New Roman" w:cs="Times New Roman"/>
          <w:sz w:val="28"/>
          <w:szCs w:val="28"/>
          <w:u w:val="single"/>
        </w:rPr>
        <w:t xml:space="preserve"> при определении порядка и условия выплаты вознаграждения </w:t>
      </w:r>
      <w:r w:rsidR="00B446E3" w:rsidRPr="002964BC">
        <w:rPr>
          <w:rFonts w:ascii="Times New Roman" w:hAnsi="Times New Roman" w:cs="Times New Roman"/>
          <w:b/>
          <w:sz w:val="28"/>
          <w:szCs w:val="28"/>
          <w:u w:val="single"/>
        </w:rPr>
        <w:t xml:space="preserve">за </w:t>
      </w:r>
      <w:r w:rsidR="00231146">
        <w:rPr>
          <w:rFonts w:ascii="Times New Roman" w:hAnsi="Times New Roman" w:cs="Times New Roman"/>
          <w:b/>
          <w:sz w:val="28"/>
          <w:szCs w:val="28"/>
          <w:u w:val="single"/>
        </w:rPr>
        <w:t xml:space="preserve">одну </w:t>
      </w:r>
      <w:r w:rsidR="00B446E3" w:rsidRPr="002964BC">
        <w:rPr>
          <w:rFonts w:ascii="Times New Roman" w:hAnsi="Times New Roman" w:cs="Times New Roman"/>
          <w:b/>
          <w:sz w:val="28"/>
          <w:szCs w:val="28"/>
          <w:u w:val="single"/>
        </w:rPr>
        <w:t xml:space="preserve">стадию </w:t>
      </w:r>
      <w:r w:rsidR="00B446E3" w:rsidRPr="00DF69B2">
        <w:rPr>
          <w:rFonts w:ascii="Times New Roman" w:hAnsi="Times New Roman" w:cs="Times New Roman"/>
          <w:sz w:val="28"/>
          <w:szCs w:val="28"/>
          <w:u w:val="single"/>
        </w:rPr>
        <w:t>судопроизводства</w:t>
      </w:r>
      <w:r w:rsidR="00F22187" w:rsidRPr="002964BC">
        <w:rPr>
          <w:rFonts w:ascii="Times New Roman" w:hAnsi="Times New Roman" w:cs="Times New Roman"/>
          <w:sz w:val="28"/>
          <w:szCs w:val="28"/>
          <w:u w:val="single"/>
        </w:rPr>
        <w:t>.</w:t>
      </w:r>
    </w:p>
    <w:p w:rsidR="00F22187" w:rsidRPr="002964BC" w:rsidRDefault="00F22187" w:rsidP="00F22187">
      <w:pPr>
        <w:spacing w:after="0" w:line="240" w:lineRule="auto"/>
        <w:jc w:val="both"/>
        <w:rPr>
          <w:rFonts w:ascii="Times New Roman" w:hAnsi="Times New Roman" w:cs="Times New Roman"/>
          <w:sz w:val="28"/>
          <w:szCs w:val="28"/>
          <w:u w:val="single"/>
        </w:rPr>
      </w:pPr>
    </w:p>
    <w:p w:rsidR="00CC158F" w:rsidRPr="00CC158F" w:rsidRDefault="00CC158F" w:rsidP="002964BC">
      <w:pPr>
        <w:spacing w:after="0" w:line="240" w:lineRule="auto"/>
        <w:ind w:firstLine="708"/>
        <w:jc w:val="both"/>
        <w:rPr>
          <w:rFonts w:ascii="Times New Roman" w:hAnsi="Times New Roman" w:cs="Times New Roman"/>
          <w:b/>
          <w:sz w:val="28"/>
          <w:szCs w:val="28"/>
        </w:rPr>
      </w:pPr>
      <w:r w:rsidRPr="00FE2A77">
        <w:rPr>
          <w:rFonts w:ascii="Times New Roman" w:hAnsi="Times New Roman" w:cs="Times New Roman"/>
          <w:sz w:val="28"/>
          <w:szCs w:val="28"/>
        </w:rPr>
        <w:t>При осуществлении защиты</w:t>
      </w:r>
      <w:r w:rsidRPr="00CC158F">
        <w:rPr>
          <w:rFonts w:ascii="Times New Roman" w:hAnsi="Times New Roman" w:cs="Times New Roman"/>
          <w:b/>
          <w:sz w:val="28"/>
          <w:szCs w:val="28"/>
        </w:rPr>
        <w:t xml:space="preserve"> подозреваемого, обвиняемого</w:t>
      </w:r>
      <w:r>
        <w:rPr>
          <w:rFonts w:ascii="Times New Roman" w:hAnsi="Times New Roman" w:cs="Times New Roman"/>
          <w:b/>
          <w:sz w:val="28"/>
          <w:szCs w:val="28"/>
        </w:rPr>
        <w:t>, осужденного:</w:t>
      </w:r>
    </w:p>
    <w:p w:rsidR="00CC158F" w:rsidRDefault="00CC158F" w:rsidP="00F22187">
      <w:pPr>
        <w:spacing w:after="0" w:line="240" w:lineRule="auto"/>
        <w:jc w:val="both"/>
        <w:rPr>
          <w:rFonts w:ascii="Times New Roman" w:hAnsi="Times New Roman" w:cs="Times New Roman"/>
          <w:b/>
          <w:sz w:val="28"/>
          <w:szCs w:val="28"/>
        </w:rPr>
      </w:pPr>
    </w:p>
    <w:p w:rsidR="00FE2A77" w:rsidRPr="00FE2A77" w:rsidRDefault="00FE2A77" w:rsidP="00F22187">
      <w:pPr>
        <w:spacing w:after="0" w:line="240" w:lineRule="auto"/>
        <w:jc w:val="both"/>
        <w:rPr>
          <w:rFonts w:ascii="Times New Roman" w:hAnsi="Times New Roman" w:cs="Times New Roman"/>
          <w:sz w:val="28"/>
          <w:szCs w:val="28"/>
        </w:rPr>
      </w:pPr>
      <w:r w:rsidRPr="00FE2A77">
        <w:rPr>
          <w:rFonts w:ascii="Times New Roman" w:hAnsi="Times New Roman" w:cs="Times New Roman"/>
          <w:sz w:val="28"/>
          <w:szCs w:val="28"/>
        </w:rPr>
        <w:t>5.1.</w:t>
      </w:r>
      <w:r>
        <w:rPr>
          <w:rFonts w:ascii="Times New Roman" w:hAnsi="Times New Roman" w:cs="Times New Roman"/>
          <w:sz w:val="28"/>
          <w:szCs w:val="28"/>
        </w:rPr>
        <w:t xml:space="preserve"> Защита доверителя в ходе проверки сообщения о преступления до возбуждения уголовного дела – от 10 000 рублей.</w:t>
      </w:r>
    </w:p>
    <w:p w:rsidR="00F22187" w:rsidRDefault="00191FDE" w:rsidP="00F221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F22187">
        <w:rPr>
          <w:rFonts w:ascii="Times New Roman" w:hAnsi="Times New Roman" w:cs="Times New Roman"/>
          <w:sz w:val="28"/>
          <w:szCs w:val="28"/>
        </w:rPr>
        <w:t>.</w:t>
      </w:r>
      <w:r w:rsidR="00FE2A77">
        <w:rPr>
          <w:rFonts w:ascii="Times New Roman" w:hAnsi="Times New Roman" w:cs="Times New Roman"/>
          <w:sz w:val="28"/>
          <w:szCs w:val="28"/>
        </w:rPr>
        <w:t>2</w:t>
      </w:r>
      <w:r w:rsidR="00F22187">
        <w:rPr>
          <w:rFonts w:ascii="Times New Roman" w:hAnsi="Times New Roman" w:cs="Times New Roman"/>
          <w:sz w:val="28"/>
          <w:szCs w:val="28"/>
        </w:rPr>
        <w:t xml:space="preserve">. Защита </w:t>
      </w:r>
      <w:r w:rsidR="00CC158F">
        <w:rPr>
          <w:rFonts w:ascii="Times New Roman" w:hAnsi="Times New Roman" w:cs="Times New Roman"/>
          <w:sz w:val="28"/>
          <w:szCs w:val="28"/>
        </w:rPr>
        <w:t>доверителя</w:t>
      </w:r>
      <w:r w:rsidR="00F22187">
        <w:rPr>
          <w:rFonts w:ascii="Times New Roman" w:hAnsi="Times New Roman" w:cs="Times New Roman"/>
          <w:sz w:val="28"/>
          <w:szCs w:val="28"/>
        </w:rPr>
        <w:t xml:space="preserve"> в ходе производства дознания– от 30 000 рублей.</w:t>
      </w:r>
    </w:p>
    <w:p w:rsidR="00E80B68" w:rsidRDefault="00191FDE" w:rsidP="00F221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F22187">
        <w:rPr>
          <w:rFonts w:ascii="Times New Roman" w:hAnsi="Times New Roman" w:cs="Times New Roman"/>
          <w:sz w:val="28"/>
          <w:szCs w:val="28"/>
        </w:rPr>
        <w:t>.</w:t>
      </w:r>
      <w:r w:rsidR="00FE2A77">
        <w:rPr>
          <w:rFonts w:ascii="Times New Roman" w:hAnsi="Times New Roman" w:cs="Times New Roman"/>
          <w:sz w:val="28"/>
          <w:szCs w:val="28"/>
        </w:rPr>
        <w:t>3</w:t>
      </w:r>
      <w:r w:rsidR="00F22187">
        <w:rPr>
          <w:rFonts w:ascii="Times New Roman" w:hAnsi="Times New Roman" w:cs="Times New Roman"/>
          <w:sz w:val="28"/>
          <w:szCs w:val="28"/>
        </w:rPr>
        <w:t>.</w:t>
      </w:r>
      <w:r w:rsidR="00F22187" w:rsidRPr="00F22187">
        <w:rPr>
          <w:rFonts w:ascii="Times New Roman" w:hAnsi="Times New Roman" w:cs="Times New Roman"/>
          <w:sz w:val="28"/>
          <w:szCs w:val="28"/>
        </w:rPr>
        <w:t xml:space="preserve"> </w:t>
      </w:r>
      <w:r w:rsidR="00F22187">
        <w:rPr>
          <w:rFonts w:ascii="Times New Roman" w:hAnsi="Times New Roman" w:cs="Times New Roman"/>
          <w:sz w:val="28"/>
          <w:szCs w:val="28"/>
        </w:rPr>
        <w:t xml:space="preserve">Защита </w:t>
      </w:r>
      <w:r w:rsidR="00CC158F">
        <w:rPr>
          <w:rFonts w:ascii="Times New Roman" w:hAnsi="Times New Roman" w:cs="Times New Roman"/>
          <w:sz w:val="28"/>
          <w:szCs w:val="28"/>
        </w:rPr>
        <w:t>доверителя</w:t>
      </w:r>
      <w:r w:rsidR="00F22187">
        <w:rPr>
          <w:rFonts w:ascii="Times New Roman" w:hAnsi="Times New Roman" w:cs="Times New Roman"/>
          <w:sz w:val="28"/>
          <w:szCs w:val="28"/>
        </w:rPr>
        <w:t xml:space="preserve"> в ходе производства предварительного следствия</w:t>
      </w:r>
      <w:r w:rsidR="00E80B68">
        <w:rPr>
          <w:rFonts w:ascii="Times New Roman" w:hAnsi="Times New Roman" w:cs="Times New Roman"/>
          <w:sz w:val="28"/>
          <w:szCs w:val="28"/>
        </w:rPr>
        <w:t>:</w:t>
      </w:r>
    </w:p>
    <w:p w:rsidR="00E80B68" w:rsidRDefault="00E80B68" w:rsidP="00F221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 делам о преступлениях небольшой тяжести – от 30 000 рублей;</w:t>
      </w:r>
    </w:p>
    <w:p w:rsidR="00E80B68" w:rsidRDefault="00E80B68" w:rsidP="00F221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 делам о преступлениях средней тяжести – от 50 000 рублей.</w:t>
      </w:r>
    </w:p>
    <w:p w:rsidR="00E80B68" w:rsidRDefault="00E80B68" w:rsidP="00F221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по делам о тяжких преступлениях – от 80 000 рублей.</w:t>
      </w:r>
    </w:p>
    <w:p w:rsidR="00E80B68" w:rsidRDefault="00E80B68" w:rsidP="00F221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делам особо тяжких преступлениях – </w:t>
      </w:r>
      <w:proofErr w:type="gramStart"/>
      <w:r>
        <w:rPr>
          <w:rFonts w:ascii="Times New Roman" w:hAnsi="Times New Roman" w:cs="Times New Roman"/>
          <w:sz w:val="28"/>
          <w:szCs w:val="28"/>
        </w:rPr>
        <w:t>от  100</w:t>
      </w:r>
      <w:proofErr w:type="gramEnd"/>
      <w:r>
        <w:rPr>
          <w:rFonts w:ascii="Times New Roman" w:hAnsi="Times New Roman" w:cs="Times New Roman"/>
          <w:sz w:val="28"/>
          <w:szCs w:val="28"/>
        </w:rPr>
        <w:t> 000 рублей.</w:t>
      </w:r>
    </w:p>
    <w:p w:rsidR="00E80B68" w:rsidRDefault="00E80B68" w:rsidP="00F221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w:t>
      </w:r>
      <w:proofErr w:type="spellStart"/>
      <w:r>
        <w:rPr>
          <w:rFonts w:ascii="Times New Roman" w:hAnsi="Times New Roman" w:cs="Times New Roman"/>
          <w:sz w:val="28"/>
          <w:szCs w:val="28"/>
        </w:rPr>
        <w:t>многоэпизодным</w:t>
      </w:r>
      <w:proofErr w:type="spellEnd"/>
      <w:r>
        <w:rPr>
          <w:rFonts w:ascii="Times New Roman" w:hAnsi="Times New Roman" w:cs="Times New Roman"/>
          <w:sz w:val="28"/>
          <w:szCs w:val="28"/>
        </w:rPr>
        <w:t xml:space="preserve"> делам и делам, совершенным в группе лиц – от 150 000 рублей.</w:t>
      </w:r>
    </w:p>
    <w:p w:rsidR="00E80B68" w:rsidRDefault="00E80B68" w:rsidP="00F22187">
      <w:pPr>
        <w:spacing w:after="0" w:line="240" w:lineRule="auto"/>
        <w:jc w:val="both"/>
        <w:rPr>
          <w:rFonts w:ascii="Times New Roman" w:hAnsi="Times New Roman" w:cs="Times New Roman"/>
          <w:sz w:val="28"/>
          <w:szCs w:val="28"/>
        </w:rPr>
      </w:pPr>
    </w:p>
    <w:p w:rsidR="00E80B68" w:rsidRDefault="00191FDE" w:rsidP="00F221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E80B68">
        <w:rPr>
          <w:rFonts w:ascii="Times New Roman" w:hAnsi="Times New Roman" w:cs="Times New Roman"/>
          <w:sz w:val="28"/>
          <w:szCs w:val="28"/>
        </w:rPr>
        <w:t>.</w:t>
      </w:r>
      <w:r w:rsidR="00FE2A77">
        <w:rPr>
          <w:rFonts w:ascii="Times New Roman" w:hAnsi="Times New Roman" w:cs="Times New Roman"/>
          <w:sz w:val="28"/>
          <w:szCs w:val="28"/>
        </w:rPr>
        <w:t>4</w:t>
      </w:r>
      <w:r w:rsidR="00E80B68">
        <w:rPr>
          <w:rFonts w:ascii="Times New Roman" w:hAnsi="Times New Roman" w:cs="Times New Roman"/>
          <w:sz w:val="28"/>
          <w:szCs w:val="28"/>
        </w:rPr>
        <w:t xml:space="preserve">. Защита </w:t>
      </w:r>
      <w:r w:rsidR="00CC158F">
        <w:rPr>
          <w:rFonts w:ascii="Times New Roman" w:hAnsi="Times New Roman" w:cs="Times New Roman"/>
          <w:sz w:val="28"/>
          <w:szCs w:val="28"/>
        </w:rPr>
        <w:t xml:space="preserve">доверителя </w:t>
      </w:r>
      <w:r w:rsidR="00E80B68">
        <w:rPr>
          <w:rFonts w:ascii="Times New Roman" w:hAnsi="Times New Roman" w:cs="Times New Roman"/>
          <w:sz w:val="28"/>
          <w:szCs w:val="28"/>
        </w:rPr>
        <w:t>в суде первой инстанции:</w:t>
      </w:r>
    </w:p>
    <w:p w:rsidR="00E80B68" w:rsidRDefault="00E80B68" w:rsidP="00F22187">
      <w:pPr>
        <w:spacing w:after="0" w:line="240" w:lineRule="auto"/>
        <w:jc w:val="both"/>
        <w:rPr>
          <w:rFonts w:ascii="Times New Roman" w:hAnsi="Times New Roman" w:cs="Times New Roman"/>
          <w:sz w:val="28"/>
          <w:szCs w:val="28"/>
        </w:rPr>
      </w:pPr>
    </w:p>
    <w:p w:rsidR="00E80B68" w:rsidRDefault="00E80B68" w:rsidP="00F221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 делам, подсудным мировому суду – от 35 000 рублей.</w:t>
      </w:r>
    </w:p>
    <w:p w:rsidR="00E80B68" w:rsidRDefault="00E80B68" w:rsidP="00F221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 делам, подсудным районному (городскому) суду – от 55 000 рублей.</w:t>
      </w:r>
    </w:p>
    <w:p w:rsidR="00C80EF3" w:rsidRDefault="00E80B68" w:rsidP="00F221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делам, подсудным суду округа – от 120 000 </w:t>
      </w:r>
      <w:r w:rsidR="0048304F">
        <w:rPr>
          <w:rFonts w:ascii="Times New Roman" w:hAnsi="Times New Roman" w:cs="Times New Roman"/>
          <w:sz w:val="28"/>
          <w:szCs w:val="28"/>
        </w:rPr>
        <w:t>рублей.</w:t>
      </w:r>
    </w:p>
    <w:p w:rsidR="0048304F" w:rsidRDefault="0048304F" w:rsidP="00F22187">
      <w:pPr>
        <w:spacing w:after="0" w:line="240" w:lineRule="auto"/>
        <w:jc w:val="both"/>
        <w:rPr>
          <w:rFonts w:ascii="Times New Roman" w:hAnsi="Times New Roman" w:cs="Times New Roman"/>
          <w:sz w:val="28"/>
          <w:szCs w:val="28"/>
        </w:rPr>
      </w:pPr>
    </w:p>
    <w:p w:rsidR="0048304F" w:rsidRDefault="00191FDE" w:rsidP="00F221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48304F">
        <w:rPr>
          <w:rFonts w:ascii="Times New Roman" w:hAnsi="Times New Roman" w:cs="Times New Roman"/>
          <w:sz w:val="28"/>
          <w:szCs w:val="28"/>
        </w:rPr>
        <w:t>.</w:t>
      </w:r>
      <w:r w:rsidR="00FE2A77">
        <w:rPr>
          <w:rFonts w:ascii="Times New Roman" w:hAnsi="Times New Roman" w:cs="Times New Roman"/>
          <w:sz w:val="28"/>
          <w:szCs w:val="28"/>
        </w:rPr>
        <w:t>5</w:t>
      </w:r>
      <w:r w:rsidR="0048304F">
        <w:rPr>
          <w:rFonts w:ascii="Times New Roman" w:hAnsi="Times New Roman" w:cs="Times New Roman"/>
          <w:sz w:val="28"/>
          <w:szCs w:val="28"/>
        </w:rPr>
        <w:t>. Защита</w:t>
      </w:r>
      <w:r w:rsidR="00CC158F">
        <w:rPr>
          <w:rFonts w:ascii="Times New Roman" w:hAnsi="Times New Roman" w:cs="Times New Roman"/>
          <w:sz w:val="28"/>
          <w:szCs w:val="28"/>
        </w:rPr>
        <w:t xml:space="preserve"> доверителя</w:t>
      </w:r>
      <w:r w:rsidR="0048304F">
        <w:rPr>
          <w:rFonts w:ascii="Times New Roman" w:hAnsi="Times New Roman" w:cs="Times New Roman"/>
          <w:sz w:val="28"/>
          <w:szCs w:val="28"/>
        </w:rPr>
        <w:t xml:space="preserve"> в суд</w:t>
      </w:r>
      <w:r w:rsidR="00DF69B2">
        <w:rPr>
          <w:rFonts w:ascii="Times New Roman" w:hAnsi="Times New Roman" w:cs="Times New Roman"/>
          <w:sz w:val="28"/>
          <w:szCs w:val="28"/>
        </w:rPr>
        <w:t>е</w:t>
      </w:r>
      <w:r w:rsidR="0048304F">
        <w:rPr>
          <w:rFonts w:ascii="Times New Roman" w:hAnsi="Times New Roman" w:cs="Times New Roman"/>
          <w:sz w:val="28"/>
          <w:szCs w:val="28"/>
        </w:rPr>
        <w:t xml:space="preserve"> вышестоящ</w:t>
      </w:r>
      <w:r w:rsidR="00DF69B2">
        <w:rPr>
          <w:rFonts w:ascii="Times New Roman" w:hAnsi="Times New Roman" w:cs="Times New Roman"/>
          <w:sz w:val="28"/>
          <w:szCs w:val="28"/>
        </w:rPr>
        <w:t>ей</w:t>
      </w:r>
      <w:r w:rsidR="0048304F">
        <w:rPr>
          <w:rFonts w:ascii="Times New Roman" w:hAnsi="Times New Roman" w:cs="Times New Roman"/>
          <w:sz w:val="28"/>
          <w:szCs w:val="28"/>
        </w:rPr>
        <w:t xml:space="preserve"> инстанции – от 30 000 рублей.</w:t>
      </w:r>
    </w:p>
    <w:p w:rsidR="009B35E3" w:rsidRDefault="009B35E3" w:rsidP="00F22187">
      <w:pPr>
        <w:spacing w:after="0" w:line="240" w:lineRule="auto"/>
        <w:jc w:val="both"/>
        <w:rPr>
          <w:rFonts w:ascii="Times New Roman" w:hAnsi="Times New Roman" w:cs="Times New Roman"/>
          <w:sz w:val="28"/>
          <w:szCs w:val="28"/>
        </w:rPr>
      </w:pPr>
    </w:p>
    <w:p w:rsidR="00FD3E7C" w:rsidRDefault="00FD3E7C" w:rsidP="00FD3E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FE2A77">
        <w:rPr>
          <w:rFonts w:ascii="Times New Roman" w:hAnsi="Times New Roman" w:cs="Times New Roman"/>
          <w:sz w:val="28"/>
          <w:szCs w:val="28"/>
        </w:rPr>
        <w:t>6</w:t>
      </w:r>
      <w:r>
        <w:rPr>
          <w:rFonts w:ascii="Times New Roman" w:hAnsi="Times New Roman" w:cs="Times New Roman"/>
          <w:sz w:val="28"/>
          <w:szCs w:val="28"/>
        </w:rPr>
        <w:t xml:space="preserve">.Составление апелляционных, кассационных, надзорных жалоб, возражений на жалобы адвокатом – от 15 000 рублей. </w:t>
      </w:r>
    </w:p>
    <w:p w:rsidR="00FD3E7C" w:rsidRDefault="00FD3E7C" w:rsidP="00F22187">
      <w:pPr>
        <w:spacing w:after="0" w:line="240" w:lineRule="auto"/>
        <w:jc w:val="both"/>
        <w:rPr>
          <w:rFonts w:ascii="Times New Roman" w:hAnsi="Times New Roman" w:cs="Times New Roman"/>
          <w:sz w:val="28"/>
          <w:szCs w:val="28"/>
        </w:rPr>
      </w:pPr>
    </w:p>
    <w:p w:rsidR="00581E8E" w:rsidRPr="00DF69B2" w:rsidRDefault="005C665E" w:rsidP="00DF69B2">
      <w:pPr>
        <w:spacing w:after="0" w:line="240" w:lineRule="auto"/>
        <w:ind w:firstLine="708"/>
        <w:jc w:val="both"/>
        <w:rPr>
          <w:rFonts w:ascii="Times New Roman" w:hAnsi="Times New Roman" w:cs="Times New Roman"/>
          <w:b/>
          <w:sz w:val="28"/>
          <w:szCs w:val="28"/>
        </w:rPr>
      </w:pPr>
      <w:r w:rsidRPr="00FE2A77">
        <w:rPr>
          <w:rFonts w:ascii="Times New Roman" w:hAnsi="Times New Roman" w:cs="Times New Roman"/>
          <w:sz w:val="28"/>
          <w:szCs w:val="28"/>
        </w:rPr>
        <w:t>При оказании юридической помощи</w:t>
      </w:r>
      <w:r>
        <w:rPr>
          <w:rFonts w:ascii="Times New Roman" w:hAnsi="Times New Roman" w:cs="Times New Roman"/>
          <w:b/>
          <w:sz w:val="28"/>
          <w:szCs w:val="28"/>
        </w:rPr>
        <w:t xml:space="preserve"> свидетелю, потерпевшему</w:t>
      </w:r>
      <w:r w:rsidR="00DF69B2">
        <w:rPr>
          <w:rFonts w:ascii="Times New Roman" w:hAnsi="Times New Roman" w:cs="Times New Roman"/>
          <w:b/>
          <w:sz w:val="28"/>
          <w:szCs w:val="28"/>
        </w:rPr>
        <w:t xml:space="preserve"> </w:t>
      </w:r>
      <w:r w:rsidR="00CC158F">
        <w:rPr>
          <w:rFonts w:ascii="Times New Roman" w:hAnsi="Times New Roman" w:cs="Times New Roman"/>
          <w:sz w:val="28"/>
          <w:szCs w:val="28"/>
        </w:rPr>
        <w:t xml:space="preserve">– от </w:t>
      </w:r>
      <w:r w:rsidR="00DF69B2">
        <w:rPr>
          <w:rFonts w:ascii="Times New Roman" w:hAnsi="Times New Roman" w:cs="Times New Roman"/>
          <w:sz w:val="28"/>
          <w:szCs w:val="28"/>
        </w:rPr>
        <w:t>3</w:t>
      </w:r>
      <w:r w:rsidR="00FE2A77">
        <w:rPr>
          <w:rFonts w:ascii="Times New Roman" w:hAnsi="Times New Roman" w:cs="Times New Roman"/>
          <w:sz w:val="28"/>
          <w:szCs w:val="28"/>
        </w:rPr>
        <w:t>0 000 рублей.</w:t>
      </w:r>
    </w:p>
    <w:p w:rsidR="0048304F" w:rsidRDefault="0048304F" w:rsidP="00F22187">
      <w:pPr>
        <w:spacing w:after="0" w:line="240" w:lineRule="auto"/>
        <w:jc w:val="both"/>
        <w:rPr>
          <w:rFonts w:ascii="Times New Roman" w:hAnsi="Times New Roman" w:cs="Times New Roman"/>
          <w:sz w:val="28"/>
          <w:szCs w:val="28"/>
        </w:rPr>
      </w:pPr>
    </w:p>
    <w:p w:rsidR="00B446E3" w:rsidRPr="00D36BF1" w:rsidRDefault="00191FDE" w:rsidP="00B446E3">
      <w:pPr>
        <w:spacing w:after="0" w:line="240" w:lineRule="auto"/>
        <w:jc w:val="both"/>
        <w:rPr>
          <w:rFonts w:ascii="Times New Roman" w:hAnsi="Times New Roman" w:cs="Times New Roman"/>
          <w:sz w:val="28"/>
          <w:szCs w:val="28"/>
          <w:u w:val="single"/>
        </w:rPr>
      </w:pPr>
      <w:r w:rsidRPr="002964BC">
        <w:rPr>
          <w:rFonts w:ascii="Times New Roman" w:hAnsi="Times New Roman" w:cs="Times New Roman"/>
          <w:sz w:val="28"/>
          <w:szCs w:val="28"/>
          <w:u w:val="single"/>
        </w:rPr>
        <w:t>6</w:t>
      </w:r>
      <w:r w:rsidR="00B446E3" w:rsidRPr="002964BC">
        <w:rPr>
          <w:rFonts w:ascii="Times New Roman" w:hAnsi="Times New Roman" w:cs="Times New Roman"/>
          <w:sz w:val="28"/>
          <w:szCs w:val="28"/>
          <w:u w:val="single"/>
        </w:rPr>
        <w:t>.</w:t>
      </w:r>
      <w:r w:rsidR="00DF69B2">
        <w:rPr>
          <w:rFonts w:ascii="Times New Roman" w:hAnsi="Times New Roman" w:cs="Times New Roman"/>
          <w:sz w:val="28"/>
          <w:szCs w:val="28"/>
          <w:u w:val="single"/>
        </w:rPr>
        <w:t>Рекомендуемые размеры</w:t>
      </w:r>
      <w:r w:rsidR="00B446E3" w:rsidRPr="002964BC">
        <w:rPr>
          <w:rFonts w:ascii="Times New Roman" w:hAnsi="Times New Roman" w:cs="Times New Roman"/>
          <w:sz w:val="28"/>
          <w:szCs w:val="28"/>
          <w:u w:val="single"/>
        </w:rPr>
        <w:t xml:space="preserve"> вознаграждения в уголовном судопроизводстве при определении порядка и условия выплаты вознаграждения </w:t>
      </w:r>
      <w:r w:rsidR="00B446E3" w:rsidRPr="002964BC">
        <w:rPr>
          <w:rFonts w:ascii="Times New Roman" w:hAnsi="Times New Roman" w:cs="Times New Roman"/>
          <w:b/>
          <w:sz w:val="28"/>
          <w:szCs w:val="28"/>
          <w:u w:val="single"/>
        </w:rPr>
        <w:t xml:space="preserve">за один </w:t>
      </w:r>
      <w:proofErr w:type="spellStart"/>
      <w:r w:rsidR="00B446E3" w:rsidRPr="002964BC">
        <w:rPr>
          <w:rFonts w:ascii="Times New Roman" w:hAnsi="Times New Roman" w:cs="Times New Roman"/>
          <w:b/>
          <w:sz w:val="28"/>
          <w:szCs w:val="28"/>
          <w:u w:val="single"/>
        </w:rPr>
        <w:t>судодень</w:t>
      </w:r>
      <w:proofErr w:type="spellEnd"/>
      <w:r w:rsidR="00FE2A77">
        <w:rPr>
          <w:rFonts w:ascii="Times New Roman" w:hAnsi="Times New Roman" w:cs="Times New Roman"/>
          <w:b/>
          <w:sz w:val="28"/>
          <w:szCs w:val="28"/>
          <w:u w:val="single"/>
        </w:rPr>
        <w:t xml:space="preserve">, </w:t>
      </w:r>
      <w:r w:rsidR="00FE2A77" w:rsidRPr="00D36BF1">
        <w:rPr>
          <w:rFonts w:ascii="Times New Roman" w:hAnsi="Times New Roman" w:cs="Times New Roman"/>
          <w:sz w:val="28"/>
          <w:szCs w:val="28"/>
          <w:u w:val="single"/>
        </w:rPr>
        <w:t>независимо от его продолжительности</w:t>
      </w:r>
      <w:r w:rsidR="00B446E3" w:rsidRPr="00D36BF1">
        <w:rPr>
          <w:rFonts w:ascii="Times New Roman" w:hAnsi="Times New Roman" w:cs="Times New Roman"/>
          <w:sz w:val="28"/>
          <w:szCs w:val="28"/>
          <w:u w:val="single"/>
        </w:rPr>
        <w:t>.</w:t>
      </w:r>
    </w:p>
    <w:p w:rsidR="00B446E3" w:rsidRPr="002964BC" w:rsidRDefault="00B446E3" w:rsidP="00B446E3">
      <w:pPr>
        <w:spacing w:after="0" w:line="240" w:lineRule="auto"/>
        <w:jc w:val="both"/>
        <w:rPr>
          <w:rFonts w:ascii="Times New Roman" w:hAnsi="Times New Roman" w:cs="Times New Roman"/>
          <w:sz w:val="28"/>
          <w:szCs w:val="28"/>
          <w:u w:val="single"/>
        </w:rPr>
      </w:pPr>
    </w:p>
    <w:p w:rsidR="00974868" w:rsidRPr="00CC158F" w:rsidRDefault="00974868" w:rsidP="002964BC">
      <w:pPr>
        <w:spacing w:after="0" w:line="240" w:lineRule="auto"/>
        <w:ind w:firstLine="708"/>
        <w:jc w:val="both"/>
        <w:rPr>
          <w:rFonts w:ascii="Times New Roman" w:hAnsi="Times New Roman" w:cs="Times New Roman"/>
          <w:b/>
          <w:sz w:val="28"/>
          <w:szCs w:val="28"/>
        </w:rPr>
      </w:pPr>
      <w:r w:rsidRPr="00FE2A77">
        <w:rPr>
          <w:rFonts w:ascii="Times New Roman" w:hAnsi="Times New Roman" w:cs="Times New Roman"/>
          <w:sz w:val="28"/>
          <w:szCs w:val="28"/>
        </w:rPr>
        <w:t>При осуществлении защиты</w:t>
      </w:r>
      <w:r w:rsidRPr="00CC158F">
        <w:rPr>
          <w:rFonts w:ascii="Times New Roman" w:hAnsi="Times New Roman" w:cs="Times New Roman"/>
          <w:b/>
          <w:sz w:val="28"/>
          <w:szCs w:val="28"/>
        </w:rPr>
        <w:t xml:space="preserve"> подозреваемого, обвиняемого</w:t>
      </w:r>
      <w:r w:rsidR="005C665E">
        <w:rPr>
          <w:rFonts w:ascii="Times New Roman" w:hAnsi="Times New Roman" w:cs="Times New Roman"/>
          <w:b/>
          <w:sz w:val="28"/>
          <w:szCs w:val="28"/>
        </w:rPr>
        <w:t>, осужденного</w:t>
      </w:r>
      <w:r w:rsidRPr="00CC158F">
        <w:rPr>
          <w:rFonts w:ascii="Times New Roman" w:hAnsi="Times New Roman" w:cs="Times New Roman"/>
          <w:b/>
          <w:sz w:val="28"/>
          <w:szCs w:val="28"/>
        </w:rPr>
        <w:t>:</w:t>
      </w:r>
    </w:p>
    <w:p w:rsidR="00974868" w:rsidRDefault="00974868" w:rsidP="0048304F">
      <w:pPr>
        <w:spacing w:after="0" w:line="240" w:lineRule="auto"/>
        <w:jc w:val="both"/>
        <w:rPr>
          <w:rFonts w:ascii="Times New Roman" w:hAnsi="Times New Roman" w:cs="Times New Roman"/>
          <w:sz w:val="28"/>
          <w:szCs w:val="28"/>
        </w:rPr>
      </w:pPr>
    </w:p>
    <w:p w:rsidR="00FE2A77" w:rsidRDefault="00FE2A77" w:rsidP="004830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6.1. Участие в проведении проверочных мероприятий в ходе проверки сообщения о преступлении – от 5 000 рублей. </w:t>
      </w:r>
    </w:p>
    <w:p w:rsidR="0048304F" w:rsidRDefault="00191FDE" w:rsidP="004830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48304F">
        <w:rPr>
          <w:rFonts w:ascii="Times New Roman" w:hAnsi="Times New Roman" w:cs="Times New Roman"/>
          <w:sz w:val="28"/>
          <w:szCs w:val="28"/>
        </w:rPr>
        <w:t>.1. Участие в проведении следственных действий</w:t>
      </w:r>
      <w:r w:rsidR="00D36BF1">
        <w:rPr>
          <w:rFonts w:ascii="Times New Roman" w:hAnsi="Times New Roman" w:cs="Times New Roman"/>
          <w:sz w:val="28"/>
          <w:szCs w:val="28"/>
        </w:rPr>
        <w:t xml:space="preserve"> </w:t>
      </w:r>
      <w:r w:rsidR="0048304F">
        <w:rPr>
          <w:rFonts w:ascii="Times New Roman" w:hAnsi="Times New Roman" w:cs="Times New Roman"/>
          <w:sz w:val="28"/>
          <w:szCs w:val="28"/>
        </w:rPr>
        <w:t xml:space="preserve">– от 8 000 </w:t>
      </w:r>
      <w:r w:rsidR="00974868">
        <w:rPr>
          <w:rFonts w:ascii="Times New Roman" w:hAnsi="Times New Roman" w:cs="Times New Roman"/>
          <w:sz w:val="28"/>
          <w:szCs w:val="28"/>
        </w:rPr>
        <w:t>рублей.</w:t>
      </w:r>
    </w:p>
    <w:p w:rsidR="0048304F" w:rsidRDefault="00191FDE" w:rsidP="004830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48304F">
        <w:rPr>
          <w:rFonts w:ascii="Times New Roman" w:hAnsi="Times New Roman" w:cs="Times New Roman"/>
          <w:sz w:val="28"/>
          <w:szCs w:val="28"/>
        </w:rPr>
        <w:t xml:space="preserve">.2. Участие в одном судебном </w:t>
      </w:r>
      <w:proofErr w:type="gramStart"/>
      <w:r w:rsidR="0048304F">
        <w:rPr>
          <w:rFonts w:ascii="Times New Roman" w:hAnsi="Times New Roman" w:cs="Times New Roman"/>
          <w:sz w:val="28"/>
          <w:szCs w:val="28"/>
        </w:rPr>
        <w:t>заседании  –</w:t>
      </w:r>
      <w:proofErr w:type="gramEnd"/>
      <w:r w:rsidR="0048304F">
        <w:rPr>
          <w:rFonts w:ascii="Times New Roman" w:hAnsi="Times New Roman" w:cs="Times New Roman"/>
          <w:sz w:val="28"/>
          <w:szCs w:val="28"/>
        </w:rPr>
        <w:t xml:space="preserve"> от 10 000 рублей. </w:t>
      </w:r>
    </w:p>
    <w:p w:rsidR="00BC441F" w:rsidRDefault="00191FDE" w:rsidP="00A30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48304F">
        <w:rPr>
          <w:rFonts w:ascii="Times New Roman" w:hAnsi="Times New Roman" w:cs="Times New Roman"/>
          <w:sz w:val="28"/>
          <w:szCs w:val="28"/>
        </w:rPr>
        <w:t xml:space="preserve">.3. </w:t>
      </w:r>
      <w:r w:rsidR="009F7907">
        <w:rPr>
          <w:rFonts w:ascii="Times New Roman" w:hAnsi="Times New Roman" w:cs="Times New Roman"/>
          <w:sz w:val="28"/>
          <w:szCs w:val="28"/>
        </w:rPr>
        <w:t>Участие</w:t>
      </w:r>
      <w:r w:rsidR="0048304F">
        <w:rPr>
          <w:rFonts w:ascii="Times New Roman" w:hAnsi="Times New Roman" w:cs="Times New Roman"/>
          <w:sz w:val="28"/>
          <w:szCs w:val="28"/>
        </w:rPr>
        <w:t xml:space="preserve"> в суде апелляционной</w:t>
      </w:r>
      <w:r w:rsidR="00A30E13">
        <w:rPr>
          <w:rFonts w:ascii="Times New Roman" w:hAnsi="Times New Roman" w:cs="Times New Roman"/>
          <w:sz w:val="28"/>
          <w:szCs w:val="28"/>
        </w:rPr>
        <w:t>, кассационной, надзорной</w:t>
      </w:r>
      <w:r w:rsidR="0048304F">
        <w:rPr>
          <w:rFonts w:ascii="Times New Roman" w:hAnsi="Times New Roman" w:cs="Times New Roman"/>
          <w:sz w:val="28"/>
          <w:szCs w:val="28"/>
        </w:rPr>
        <w:t xml:space="preserve"> инстанции </w:t>
      </w:r>
      <w:r w:rsidR="00D36BF1">
        <w:rPr>
          <w:rFonts w:ascii="Times New Roman" w:hAnsi="Times New Roman" w:cs="Times New Roman"/>
          <w:sz w:val="28"/>
          <w:szCs w:val="28"/>
        </w:rPr>
        <w:t xml:space="preserve">- </w:t>
      </w:r>
      <w:proofErr w:type="gramStart"/>
      <w:r w:rsidR="0048304F">
        <w:rPr>
          <w:rFonts w:ascii="Times New Roman" w:hAnsi="Times New Roman" w:cs="Times New Roman"/>
          <w:sz w:val="28"/>
          <w:szCs w:val="28"/>
        </w:rPr>
        <w:t>от  15</w:t>
      </w:r>
      <w:proofErr w:type="gramEnd"/>
      <w:r w:rsidR="0048304F">
        <w:rPr>
          <w:rFonts w:ascii="Times New Roman" w:hAnsi="Times New Roman" w:cs="Times New Roman"/>
          <w:sz w:val="28"/>
          <w:szCs w:val="28"/>
        </w:rPr>
        <w:t xml:space="preserve"> 000 </w:t>
      </w:r>
      <w:r w:rsidR="00A30E13">
        <w:rPr>
          <w:rFonts w:ascii="Times New Roman" w:hAnsi="Times New Roman" w:cs="Times New Roman"/>
          <w:sz w:val="28"/>
          <w:szCs w:val="28"/>
        </w:rPr>
        <w:t>рублей.</w:t>
      </w:r>
    </w:p>
    <w:p w:rsidR="009B35E3" w:rsidRDefault="009B35E3" w:rsidP="00CC158F">
      <w:pPr>
        <w:spacing w:after="0" w:line="240" w:lineRule="auto"/>
        <w:jc w:val="both"/>
        <w:rPr>
          <w:rFonts w:ascii="Times New Roman" w:hAnsi="Times New Roman" w:cs="Times New Roman"/>
          <w:sz w:val="28"/>
          <w:szCs w:val="28"/>
        </w:rPr>
      </w:pPr>
    </w:p>
    <w:p w:rsidR="00B82B1C" w:rsidRPr="00CC158F" w:rsidRDefault="00191FDE" w:rsidP="009F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CC158F">
        <w:rPr>
          <w:rFonts w:ascii="Times New Roman" w:hAnsi="Times New Roman" w:cs="Times New Roman"/>
          <w:sz w:val="28"/>
          <w:szCs w:val="28"/>
        </w:rPr>
        <w:t>.</w:t>
      </w:r>
      <w:r w:rsidR="003B645D">
        <w:rPr>
          <w:rFonts w:ascii="Times New Roman" w:hAnsi="Times New Roman" w:cs="Times New Roman"/>
          <w:sz w:val="28"/>
          <w:szCs w:val="28"/>
        </w:rPr>
        <w:t>5</w:t>
      </w:r>
      <w:r w:rsidR="00CC158F">
        <w:rPr>
          <w:rFonts w:ascii="Times New Roman" w:hAnsi="Times New Roman" w:cs="Times New Roman"/>
          <w:sz w:val="28"/>
          <w:szCs w:val="28"/>
        </w:rPr>
        <w:t xml:space="preserve">. </w:t>
      </w:r>
      <w:r w:rsidR="00B82B1C" w:rsidRPr="00CC158F">
        <w:rPr>
          <w:rFonts w:ascii="Times New Roman" w:hAnsi="Times New Roman" w:cs="Times New Roman"/>
          <w:sz w:val="28"/>
          <w:szCs w:val="28"/>
        </w:rPr>
        <w:t xml:space="preserve">Посещение мест изоляции </w:t>
      </w:r>
      <w:r w:rsidR="00375AC6">
        <w:rPr>
          <w:rFonts w:ascii="Times New Roman" w:hAnsi="Times New Roman" w:cs="Times New Roman"/>
          <w:sz w:val="28"/>
          <w:szCs w:val="28"/>
        </w:rPr>
        <w:t>за каждое посещение</w:t>
      </w:r>
      <w:r w:rsidR="00B82B1C" w:rsidRPr="00CC158F">
        <w:rPr>
          <w:rFonts w:ascii="Times New Roman" w:hAnsi="Times New Roman" w:cs="Times New Roman"/>
          <w:sz w:val="28"/>
          <w:szCs w:val="28"/>
        </w:rPr>
        <w:t>:</w:t>
      </w:r>
    </w:p>
    <w:p w:rsidR="00B82B1C" w:rsidRDefault="00B82B1C" w:rsidP="00B82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изоляторе временного содержания, следственном изоляторе – </w:t>
      </w:r>
      <w:proofErr w:type="gramStart"/>
      <w:r>
        <w:rPr>
          <w:rFonts w:ascii="Times New Roman" w:hAnsi="Times New Roman" w:cs="Times New Roman"/>
          <w:sz w:val="28"/>
          <w:szCs w:val="28"/>
        </w:rPr>
        <w:t>от  10</w:t>
      </w:r>
      <w:proofErr w:type="gramEnd"/>
      <w:r>
        <w:rPr>
          <w:rFonts w:ascii="Times New Roman" w:hAnsi="Times New Roman" w:cs="Times New Roman"/>
          <w:sz w:val="28"/>
          <w:szCs w:val="28"/>
        </w:rPr>
        <w:t> 000 рублей;</w:t>
      </w:r>
    </w:p>
    <w:p w:rsidR="00B82B1C" w:rsidRDefault="00B82B1C" w:rsidP="00B82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дому при домашнем аресте – от 5 000 рублей.</w:t>
      </w:r>
    </w:p>
    <w:p w:rsidR="003B645D" w:rsidRDefault="003B645D" w:rsidP="00B82B1C">
      <w:pPr>
        <w:spacing w:after="0" w:line="240" w:lineRule="auto"/>
        <w:jc w:val="both"/>
        <w:rPr>
          <w:rFonts w:ascii="Times New Roman" w:hAnsi="Times New Roman" w:cs="Times New Roman"/>
          <w:sz w:val="28"/>
          <w:szCs w:val="28"/>
        </w:rPr>
      </w:pPr>
    </w:p>
    <w:p w:rsidR="003B645D" w:rsidRDefault="00191FDE" w:rsidP="003B64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3B645D">
        <w:rPr>
          <w:rFonts w:ascii="Times New Roman" w:hAnsi="Times New Roman" w:cs="Times New Roman"/>
          <w:sz w:val="28"/>
          <w:szCs w:val="28"/>
        </w:rPr>
        <w:t xml:space="preserve">.6. Подготовка </w:t>
      </w:r>
      <w:r w:rsidR="00305A21">
        <w:rPr>
          <w:rFonts w:ascii="Times New Roman" w:hAnsi="Times New Roman" w:cs="Times New Roman"/>
          <w:sz w:val="28"/>
          <w:szCs w:val="28"/>
        </w:rPr>
        <w:t>дела к ведению в судебном заседании: и</w:t>
      </w:r>
      <w:r w:rsidR="003B645D">
        <w:rPr>
          <w:rFonts w:ascii="Times New Roman" w:hAnsi="Times New Roman" w:cs="Times New Roman"/>
          <w:sz w:val="28"/>
          <w:szCs w:val="28"/>
        </w:rPr>
        <w:t>зучение материалов уголовного дела</w:t>
      </w:r>
      <w:r w:rsidR="00305A21">
        <w:rPr>
          <w:rFonts w:ascii="Times New Roman" w:hAnsi="Times New Roman" w:cs="Times New Roman"/>
          <w:sz w:val="28"/>
          <w:szCs w:val="28"/>
        </w:rPr>
        <w:t xml:space="preserve"> </w:t>
      </w:r>
      <w:r w:rsidR="003B645D">
        <w:rPr>
          <w:rFonts w:ascii="Times New Roman" w:hAnsi="Times New Roman" w:cs="Times New Roman"/>
          <w:sz w:val="28"/>
          <w:szCs w:val="28"/>
        </w:rPr>
        <w:t xml:space="preserve">в случае, если адвокат не принимал участие по делу – 5 000 рублей. </w:t>
      </w:r>
    </w:p>
    <w:p w:rsidR="00A30E13" w:rsidRDefault="00A30E13" w:rsidP="0048304F">
      <w:pPr>
        <w:spacing w:after="0" w:line="240" w:lineRule="auto"/>
        <w:jc w:val="both"/>
        <w:rPr>
          <w:rFonts w:ascii="Times New Roman" w:hAnsi="Times New Roman" w:cs="Times New Roman"/>
          <w:sz w:val="28"/>
          <w:szCs w:val="28"/>
        </w:rPr>
      </w:pPr>
    </w:p>
    <w:p w:rsidR="00FD3E7C" w:rsidRDefault="00FD3E7C" w:rsidP="00FD3E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Размер вознаграждения за составление апелляционных, кассационных, надзорных жалоб, возражений на жалобы адвокатом определяется по п. 5.</w:t>
      </w:r>
      <w:r w:rsidR="009F7907">
        <w:rPr>
          <w:rFonts w:ascii="Times New Roman" w:hAnsi="Times New Roman" w:cs="Times New Roman"/>
          <w:sz w:val="28"/>
          <w:szCs w:val="28"/>
        </w:rPr>
        <w:t>6</w:t>
      </w:r>
      <w:r>
        <w:rPr>
          <w:rFonts w:ascii="Times New Roman" w:hAnsi="Times New Roman" w:cs="Times New Roman"/>
          <w:sz w:val="28"/>
          <w:szCs w:val="28"/>
        </w:rPr>
        <w:t xml:space="preserve">. </w:t>
      </w:r>
    </w:p>
    <w:p w:rsidR="00FD3E7C" w:rsidRDefault="00FD3E7C" w:rsidP="0048304F">
      <w:pPr>
        <w:spacing w:after="0" w:line="240" w:lineRule="auto"/>
        <w:jc w:val="both"/>
        <w:rPr>
          <w:rFonts w:ascii="Times New Roman" w:hAnsi="Times New Roman" w:cs="Times New Roman"/>
          <w:sz w:val="28"/>
          <w:szCs w:val="28"/>
        </w:rPr>
      </w:pPr>
    </w:p>
    <w:p w:rsidR="00B446E3" w:rsidRPr="009F7907" w:rsidRDefault="00CC158F" w:rsidP="009F7907">
      <w:pPr>
        <w:spacing w:after="0" w:line="240" w:lineRule="auto"/>
        <w:ind w:firstLine="708"/>
        <w:jc w:val="both"/>
        <w:rPr>
          <w:rFonts w:ascii="Times New Roman" w:hAnsi="Times New Roman" w:cs="Times New Roman"/>
          <w:b/>
          <w:sz w:val="28"/>
          <w:szCs w:val="28"/>
        </w:rPr>
      </w:pPr>
      <w:r w:rsidRPr="00FE2A77">
        <w:rPr>
          <w:rFonts w:ascii="Times New Roman" w:hAnsi="Times New Roman" w:cs="Times New Roman"/>
          <w:sz w:val="28"/>
          <w:szCs w:val="28"/>
        </w:rPr>
        <w:lastRenderedPageBreak/>
        <w:t>При оказании юридической помощи</w:t>
      </w:r>
      <w:r w:rsidRPr="00CC158F">
        <w:rPr>
          <w:rFonts w:ascii="Times New Roman" w:hAnsi="Times New Roman" w:cs="Times New Roman"/>
          <w:b/>
          <w:sz w:val="28"/>
          <w:szCs w:val="28"/>
        </w:rPr>
        <w:t xml:space="preserve"> свидетелю, поте</w:t>
      </w:r>
      <w:r w:rsidR="009F7907">
        <w:rPr>
          <w:rFonts w:ascii="Times New Roman" w:hAnsi="Times New Roman" w:cs="Times New Roman"/>
          <w:b/>
          <w:sz w:val="28"/>
          <w:szCs w:val="28"/>
        </w:rPr>
        <w:t xml:space="preserve">рпевшему </w:t>
      </w:r>
      <w:r w:rsidR="0048304F">
        <w:rPr>
          <w:rFonts w:ascii="Times New Roman" w:hAnsi="Times New Roman" w:cs="Times New Roman"/>
          <w:sz w:val="28"/>
          <w:szCs w:val="28"/>
        </w:rPr>
        <w:t xml:space="preserve">- от 10 000 </w:t>
      </w:r>
      <w:r w:rsidR="00375AC6">
        <w:rPr>
          <w:rFonts w:ascii="Times New Roman" w:hAnsi="Times New Roman" w:cs="Times New Roman"/>
          <w:sz w:val="28"/>
          <w:szCs w:val="28"/>
        </w:rPr>
        <w:t xml:space="preserve">рублей. </w:t>
      </w:r>
    </w:p>
    <w:p w:rsidR="00B82B1C" w:rsidRDefault="00B82B1C" w:rsidP="00B82B1C">
      <w:pPr>
        <w:spacing w:after="0" w:line="240" w:lineRule="auto"/>
        <w:jc w:val="both"/>
        <w:rPr>
          <w:rFonts w:ascii="Times New Roman" w:hAnsi="Times New Roman" w:cs="Times New Roman"/>
          <w:sz w:val="28"/>
          <w:szCs w:val="28"/>
        </w:rPr>
      </w:pPr>
    </w:p>
    <w:p w:rsidR="00B82B1C" w:rsidRPr="00FF3DF2" w:rsidRDefault="00191F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FF3DF2" w:rsidRPr="00FF3DF2">
        <w:rPr>
          <w:rFonts w:ascii="Times New Roman" w:hAnsi="Times New Roman" w:cs="Times New Roman"/>
          <w:sz w:val="28"/>
          <w:szCs w:val="28"/>
        </w:rPr>
        <w:t xml:space="preserve">. Подготовка запросов, ходатайств, жалоб </w:t>
      </w:r>
      <w:r w:rsidR="00FF3DF2" w:rsidRPr="00191FDE">
        <w:rPr>
          <w:rFonts w:ascii="Times New Roman" w:hAnsi="Times New Roman" w:cs="Times New Roman"/>
          <w:b/>
          <w:sz w:val="28"/>
          <w:szCs w:val="28"/>
        </w:rPr>
        <w:t>в Конституционный суд РФ</w:t>
      </w:r>
      <w:r w:rsidR="00FF3DF2" w:rsidRPr="00FF3DF2">
        <w:rPr>
          <w:rFonts w:ascii="Times New Roman" w:hAnsi="Times New Roman" w:cs="Times New Roman"/>
          <w:sz w:val="28"/>
          <w:szCs w:val="28"/>
        </w:rPr>
        <w:t xml:space="preserve"> с учётом ознакомления с необходимой документацией – от 25 000 рублей.</w:t>
      </w:r>
    </w:p>
    <w:p w:rsidR="00FF3DF2" w:rsidRPr="00FF3DF2" w:rsidRDefault="00FF3DF2">
      <w:pPr>
        <w:spacing w:after="0" w:line="240" w:lineRule="auto"/>
        <w:jc w:val="both"/>
        <w:rPr>
          <w:rFonts w:ascii="Times New Roman" w:hAnsi="Times New Roman" w:cs="Times New Roman"/>
          <w:sz w:val="28"/>
          <w:szCs w:val="28"/>
        </w:rPr>
      </w:pPr>
    </w:p>
    <w:p w:rsidR="00FF3DF2" w:rsidRDefault="00191F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FF3DF2" w:rsidRPr="00FF3DF2">
        <w:rPr>
          <w:rFonts w:ascii="Times New Roman" w:hAnsi="Times New Roman" w:cs="Times New Roman"/>
          <w:sz w:val="28"/>
          <w:szCs w:val="28"/>
        </w:rPr>
        <w:t xml:space="preserve">. Подготовка жалобы </w:t>
      </w:r>
      <w:r w:rsidR="00FF3DF2" w:rsidRPr="00191FDE">
        <w:rPr>
          <w:rFonts w:ascii="Times New Roman" w:hAnsi="Times New Roman" w:cs="Times New Roman"/>
          <w:b/>
          <w:sz w:val="28"/>
          <w:szCs w:val="28"/>
        </w:rPr>
        <w:t>в Европейский суд</w:t>
      </w:r>
      <w:r w:rsidR="00FF3DF2" w:rsidRPr="00FF3DF2">
        <w:rPr>
          <w:rFonts w:ascii="Times New Roman" w:hAnsi="Times New Roman" w:cs="Times New Roman"/>
          <w:sz w:val="28"/>
          <w:szCs w:val="28"/>
        </w:rPr>
        <w:t xml:space="preserve"> по правам человека адвокатом, участвующим в деле – от 25 000 рублей. </w:t>
      </w:r>
    </w:p>
    <w:p w:rsidR="00191FDE" w:rsidRDefault="00191FDE">
      <w:pPr>
        <w:spacing w:after="0" w:line="240" w:lineRule="auto"/>
        <w:jc w:val="both"/>
        <w:rPr>
          <w:rFonts w:ascii="Times New Roman" w:hAnsi="Times New Roman" w:cs="Times New Roman"/>
          <w:sz w:val="28"/>
          <w:szCs w:val="28"/>
        </w:rPr>
      </w:pPr>
    </w:p>
    <w:p w:rsidR="00191FDE" w:rsidRDefault="00191F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При заключении соглашения об оказании юридической помощи предприятиям, учреждениям, организациям оплата адвокату вознаграждения определяется повременно (помесячно, по дням, по часам работы) или по разным поручениям по соглашению и производится в размере, достигнутом соглашением, либо в размере не </w:t>
      </w:r>
      <w:proofErr w:type="gramStart"/>
      <w:r>
        <w:rPr>
          <w:rFonts w:ascii="Times New Roman" w:hAnsi="Times New Roman" w:cs="Times New Roman"/>
          <w:sz w:val="28"/>
          <w:szCs w:val="28"/>
        </w:rPr>
        <w:t>менее  60</w:t>
      </w:r>
      <w:proofErr w:type="gramEnd"/>
      <w:r>
        <w:rPr>
          <w:rFonts w:ascii="Times New Roman" w:hAnsi="Times New Roman" w:cs="Times New Roman"/>
          <w:sz w:val="28"/>
          <w:szCs w:val="28"/>
        </w:rPr>
        <w:t> 000 рублей в месяц, не менее 8 000 рублей – в день, не менее 2 000 рублей в час.</w:t>
      </w:r>
    </w:p>
    <w:p w:rsidR="006A7BE5" w:rsidRDefault="006A7BE5">
      <w:pPr>
        <w:spacing w:after="0" w:line="240" w:lineRule="auto"/>
        <w:jc w:val="both"/>
        <w:rPr>
          <w:rFonts w:ascii="Times New Roman" w:hAnsi="Times New Roman" w:cs="Times New Roman"/>
          <w:sz w:val="28"/>
          <w:szCs w:val="28"/>
        </w:rPr>
      </w:pPr>
    </w:p>
    <w:p w:rsidR="0041160F" w:rsidRPr="0041160F" w:rsidRDefault="0041160F" w:rsidP="0041160F">
      <w:pPr>
        <w:spacing w:after="0" w:line="240" w:lineRule="auto"/>
        <w:ind w:firstLine="708"/>
        <w:jc w:val="center"/>
        <w:rPr>
          <w:rFonts w:ascii="Times New Roman" w:hAnsi="Times New Roman" w:cs="Times New Roman"/>
          <w:b/>
          <w:sz w:val="28"/>
          <w:szCs w:val="28"/>
        </w:rPr>
      </w:pPr>
      <w:r w:rsidRPr="0041160F">
        <w:rPr>
          <w:rFonts w:ascii="Times New Roman" w:hAnsi="Times New Roman" w:cs="Times New Roman"/>
          <w:b/>
          <w:sz w:val="28"/>
          <w:szCs w:val="28"/>
        </w:rPr>
        <w:t>Заключительные положения.</w:t>
      </w:r>
    </w:p>
    <w:p w:rsidR="0041160F" w:rsidRDefault="0041160F" w:rsidP="006A7BE5">
      <w:pPr>
        <w:spacing w:after="0" w:line="240" w:lineRule="auto"/>
        <w:ind w:firstLine="708"/>
        <w:jc w:val="both"/>
        <w:rPr>
          <w:rFonts w:ascii="Times New Roman" w:hAnsi="Times New Roman" w:cs="Times New Roman"/>
          <w:sz w:val="28"/>
          <w:szCs w:val="28"/>
        </w:rPr>
      </w:pPr>
    </w:p>
    <w:p w:rsidR="0067327E" w:rsidRDefault="0067327E" w:rsidP="006A7B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Указанные ставки фиксируют минимальный уровень сложившейся в Чукотском автономном округе стоимости оплаты юридической помощи адвокатов, в том числе и для целей применения критерия разумности, установленного Арбитражным процессуальным кодексом РФ и Гражданским процессуальным кодексом РФ. </w:t>
      </w:r>
    </w:p>
    <w:p w:rsidR="0041160F" w:rsidRDefault="0041160F" w:rsidP="006A7B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 днём, </w:t>
      </w:r>
      <w:proofErr w:type="spellStart"/>
      <w:r>
        <w:rPr>
          <w:rFonts w:ascii="Times New Roman" w:hAnsi="Times New Roman" w:cs="Times New Roman"/>
          <w:sz w:val="28"/>
          <w:szCs w:val="28"/>
        </w:rPr>
        <w:t>судоднём</w:t>
      </w:r>
      <w:proofErr w:type="spellEnd"/>
      <w:r>
        <w:rPr>
          <w:rFonts w:ascii="Times New Roman" w:hAnsi="Times New Roman" w:cs="Times New Roman"/>
          <w:sz w:val="28"/>
          <w:szCs w:val="28"/>
        </w:rPr>
        <w:t xml:space="preserve"> занятости адвоката выполнением соглашения об оказании юридической помощи понимается время работы адвоката по исполнению поручения, в том числе участие в судебных заседаниях, следственных и иных процессуальных действиях, консультирование, </w:t>
      </w:r>
      <w:r w:rsidR="00480B16">
        <w:rPr>
          <w:rFonts w:ascii="Times New Roman" w:hAnsi="Times New Roman" w:cs="Times New Roman"/>
          <w:sz w:val="28"/>
          <w:szCs w:val="28"/>
        </w:rPr>
        <w:t>составление правовых документов</w:t>
      </w:r>
      <w:bookmarkStart w:id="0" w:name="_GoBack"/>
      <w:bookmarkEnd w:id="0"/>
      <w:r>
        <w:rPr>
          <w:rFonts w:ascii="Times New Roman" w:hAnsi="Times New Roman" w:cs="Times New Roman"/>
          <w:sz w:val="28"/>
          <w:szCs w:val="28"/>
        </w:rPr>
        <w:t xml:space="preserve"> вне зависимости от продолжительности работы адвоката в течение дня.</w:t>
      </w:r>
    </w:p>
    <w:p w:rsidR="0041160F" w:rsidRPr="00FF3DF2" w:rsidRDefault="0041160F" w:rsidP="006A7B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Настоящие рекомендации вводятся в действие с «</w:t>
      </w:r>
      <w:r w:rsidR="009F7907">
        <w:rPr>
          <w:rFonts w:ascii="Times New Roman" w:hAnsi="Times New Roman" w:cs="Times New Roman"/>
          <w:sz w:val="28"/>
          <w:szCs w:val="28"/>
        </w:rPr>
        <w:t>18</w:t>
      </w:r>
      <w:r>
        <w:rPr>
          <w:rFonts w:ascii="Times New Roman" w:hAnsi="Times New Roman" w:cs="Times New Roman"/>
          <w:sz w:val="28"/>
          <w:szCs w:val="28"/>
        </w:rPr>
        <w:t>» октября 2019 года. С этой же даты утрачива</w:t>
      </w:r>
      <w:r w:rsidR="006373DD">
        <w:rPr>
          <w:rFonts w:ascii="Times New Roman" w:hAnsi="Times New Roman" w:cs="Times New Roman"/>
          <w:sz w:val="28"/>
          <w:szCs w:val="28"/>
        </w:rPr>
        <w:t>е</w:t>
      </w:r>
      <w:r>
        <w:rPr>
          <w:rFonts w:ascii="Times New Roman" w:hAnsi="Times New Roman" w:cs="Times New Roman"/>
          <w:sz w:val="28"/>
          <w:szCs w:val="28"/>
        </w:rPr>
        <w:t xml:space="preserve">т силу </w:t>
      </w:r>
      <w:r w:rsidR="006373DD">
        <w:rPr>
          <w:rFonts w:ascii="Times New Roman" w:hAnsi="Times New Roman" w:cs="Times New Roman"/>
          <w:sz w:val="28"/>
          <w:szCs w:val="28"/>
        </w:rPr>
        <w:t>Постановление №2 Совета Адвокатской палаты Чукотского автономного округа от 02.09.2015 и Приложения №1, №2</w:t>
      </w:r>
      <w:r w:rsidR="00C2410C">
        <w:rPr>
          <w:rFonts w:ascii="Times New Roman" w:hAnsi="Times New Roman" w:cs="Times New Roman"/>
          <w:sz w:val="28"/>
          <w:szCs w:val="28"/>
        </w:rPr>
        <w:t xml:space="preserve"> к нему. </w:t>
      </w:r>
    </w:p>
    <w:sectPr w:rsidR="0041160F" w:rsidRPr="00FF3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1071"/>
    <w:multiLevelType w:val="multilevel"/>
    <w:tmpl w:val="AFB09FB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8577647"/>
    <w:multiLevelType w:val="hybridMultilevel"/>
    <w:tmpl w:val="9A065940"/>
    <w:lvl w:ilvl="0" w:tplc="BFE8CA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A2D4C01"/>
    <w:multiLevelType w:val="hybridMultilevel"/>
    <w:tmpl w:val="CEB69EFE"/>
    <w:lvl w:ilvl="0" w:tplc="801C3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66"/>
    <w:rsid w:val="000423C4"/>
    <w:rsid w:val="000B7DCD"/>
    <w:rsid w:val="00191FDE"/>
    <w:rsid w:val="001F46B8"/>
    <w:rsid w:val="002146BC"/>
    <w:rsid w:val="00224366"/>
    <w:rsid w:val="00231146"/>
    <w:rsid w:val="002964BC"/>
    <w:rsid w:val="002E0C7C"/>
    <w:rsid w:val="002E5003"/>
    <w:rsid w:val="002F06EE"/>
    <w:rsid w:val="00305A21"/>
    <w:rsid w:val="00375AC6"/>
    <w:rsid w:val="003B645D"/>
    <w:rsid w:val="0041160F"/>
    <w:rsid w:val="0044621B"/>
    <w:rsid w:val="00464DFC"/>
    <w:rsid w:val="004739FE"/>
    <w:rsid w:val="00480B16"/>
    <w:rsid w:val="0048304F"/>
    <w:rsid w:val="00546E0B"/>
    <w:rsid w:val="00581E8E"/>
    <w:rsid w:val="005861E2"/>
    <w:rsid w:val="00594E7B"/>
    <w:rsid w:val="005C665E"/>
    <w:rsid w:val="00621DDC"/>
    <w:rsid w:val="00623B81"/>
    <w:rsid w:val="006373DD"/>
    <w:rsid w:val="00664087"/>
    <w:rsid w:val="0067327E"/>
    <w:rsid w:val="006A7BE5"/>
    <w:rsid w:val="006F52C6"/>
    <w:rsid w:val="006F68CF"/>
    <w:rsid w:val="007022DA"/>
    <w:rsid w:val="007A398B"/>
    <w:rsid w:val="00813D7D"/>
    <w:rsid w:val="00847302"/>
    <w:rsid w:val="008A5A21"/>
    <w:rsid w:val="00974868"/>
    <w:rsid w:val="009B35E3"/>
    <w:rsid w:val="009F7907"/>
    <w:rsid w:val="00A30E13"/>
    <w:rsid w:val="00A96CC4"/>
    <w:rsid w:val="00AB6F51"/>
    <w:rsid w:val="00AD4ADE"/>
    <w:rsid w:val="00B446E3"/>
    <w:rsid w:val="00B80D81"/>
    <w:rsid w:val="00B82B1C"/>
    <w:rsid w:val="00BC441F"/>
    <w:rsid w:val="00C2410C"/>
    <w:rsid w:val="00C80EF3"/>
    <w:rsid w:val="00CC158F"/>
    <w:rsid w:val="00D0655B"/>
    <w:rsid w:val="00D36BF1"/>
    <w:rsid w:val="00D84459"/>
    <w:rsid w:val="00D87979"/>
    <w:rsid w:val="00DF69B2"/>
    <w:rsid w:val="00E80B68"/>
    <w:rsid w:val="00F22187"/>
    <w:rsid w:val="00F92BAD"/>
    <w:rsid w:val="00FD3E7C"/>
    <w:rsid w:val="00FE2A77"/>
    <w:rsid w:val="00FF3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D0785-81DF-4757-BB63-A5028DA1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D7D"/>
    <w:pPr>
      <w:ind w:left="720"/>
      <w:contextualSpacing/>
    </w:pPr>
  </w:style>
  <w:style w:type="paragraph" w:styleId="a4">
    <w:name w:val="Balloon Text"/>
    <w:basedOn w:val="a"/>
    <w:link w:val="a5"/>
    <w:uiPriority w:val="99"/>
    <w:semiHidden/>
    <w:unhideWhenUsed/>
    <w:rsid w:val="0044621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6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6</Pages>
  <Words>1782</Words>
  <Characters>10163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Адвокат</dc:creator>
  <cp:keywords/>
  <dc:description/>
  <cp:lastModifiedBy>Адвокат</cp:lastModifiedBy>
  <cp:revision>25</cp:revision>
  <cp:lastPrinted>2019-10-24T20:56:00Z</cp:lastPrinted>
  <dcterms:created xsi:type="dcterms:W3CDTF">2019-09-26T22:40:00Z</dcterms:created>
  <dcterms:modified xsi:type="dcterms:W3CDTF">2019-10-24T21:03:00Z</dcterms:modified>
</cp:coreProperties>
</file>